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359" w:rsidRDefault="00B30359" w:rsidP="00B30359">
      <w:pPr>
        <w:spacing w:line="360" w:lineRule="atLeast"/>
        <w:jc w:val="center"/>
        <w:rPr>
          <w:rStyle w:val="a6"/>
          <w:color w:val="000000"/>
          <w:sz w:val="28"/>
          <w:szCs w:val="28"/>
        </w:rPr>
      </w:pPr>
      <w:r>
        <w:rPr>
          <w:rStyle w:val="a6"/>
          <w:color w:val="000000"/>
          <w:sz w:val="28"/>
          <w:szCs w:val="28"/>
        </w:rPr>
        <w:t>ПРАВИЛА ПОСЕЩЕНИЯ</w:t>
      </w:r>
    </w:p>
    <w:p w:rsidR="00B30359" w:rsidRDefault="00B30359" w:rsidP="00B30359">
      <w:pPr>
        <w:spacing w:line="360" w:lineRule="atLeast"/>
        <w:jc w:val="center"/>
        <w:rPr>
          <w:rStyle w:val="a6"/>
          <w:rFonts w:cs="Times New Roman"/>
          <w:color w:val="000000"/>
          <w:sz w:val="28"/>
          <w:szCs w:val="28"/>
        </w:rPr>
      </w:pPr>
      <w:r>
        <w:rPr>
          <w:rStyle w:val="a6"/>
          <w:color w:val="000000"/>
          <w:sz w:val="28"/>
          <w:szCs w:val="28"/>
        </w:rPr>
        <w:t>Государственного областного автономного учреждения культуры</w:t>
      </w:r>
      <w:r>
        <w:rPr>
          <w:rFonts w:cs="Times New Roman"/>
          <w:color w:val="000000"/>
          <w:sz w:val="28"/>
          <w:szCs w:val="28"/>
        </w:rPr>
        <w:br/>
      </w:r>
      <w:r>
        <w:rPr>
          <w:rStyle w:val="a6"/>
          <w:rFonts w:cs="Times New Roman"/>
          <w:color w:val="000000"/>
          <w:sz w:val="28"/>
          <w:szCs w:val="28"/>
        </w:rPr>
        <w:t>«Мурманский областной художественный музей»</w:t>
      </w:r>
    </w:p>
    <w:p w:rsidR="00B30359" w:rsidRDefault="00B30359" w:rsidP="00B30359">
      <w:pPr>
        <w:spacing w:line="360" w:lineRule="atLeast"/>
        <w:jc w:val="center"/>
        <w:rPr>
          <w:rStyle w:val="a6"/>
          <w:bCs w:val="0"/>
          <w:color w:val="000000"/>
          <w:sz w:val="28"/>
          <w:szCs w:val="28"/>
        </w:rPr>
      </w:pPr>
    </w:p>
    <w:p w:rsidR="00B30359" w:rsidRDefault="00B30359" w:rsidP="00B30359">
      <w:pPr>
        <w:ind w:firstLine="709"/>
        <w:jc w:val="both"/>
        <w:rPr>
          <w:rStyle w:val="a6"/>
          <w:b w:val="0"/>
          <w:bCs w:val="0"/>
          <w:color w:val="auto"/>
          <w:sz w:val="28"/>
          <w:szCs w:val="28"/>
        </w:rPr>
      </w:pPr>
      <w:r>
        <w:rPr>
          <w:rStyle w:val="a6"/>
          <w:b w:val="0"/>
          <w:bCs w:val="0"/>
          <w:color w:val="auto"/>
          <w:sz w:val="28"/>
          <w:szCs w:val="28"/>
        </w:rPr>
        <w:t>Настоящие правила (далее Правила) определяют порядок нахождения и правила поведения на территории и в помещениях ГОАУК «Мурманский областной художественный музей» (далее Музей).</w:t>
      </w:r>
    </w:p>
    <w:p w:rsidR="00B30359" w:rsidRDefault="00B30359" w:rsidP="00B30359">
      <w:pPr>
        <w:ind w:firstLine="709"/>
        <w:jc w:val="both"/>
        <w:rPr>
          <w:rStyle w:val="a6"/>
          <w:b w:val="0"/>
          <w:bCs w:val="0"/>
          <w:color w:val="auto"/>
          <w:sz w:val="28"/>
          <w:szCs w:val="28"/>
        </w:rPr>
      </w:pPr>
      <w:r>
        <w:rPr>
          <w:rStyle w:val="a6"/>
          <w:b w:val="0"/>
          <w:bCs w:val="0"/>
          <w:color w:val="auto"/>
          <w:sz w:val="28"/>
          <w:szCs w:val="28"/>
        </w:rPr>
        <w:t>Приобретая билет Музея, Посетитель принимает на себя обязательства по соблюдению настоящих Правил посещения Музея.</w:t>
      </w:r>
    </w:p>
    <w:p w:rsidR="00B30359" w:rsidRDefault="00B30359" w:rsidP="00B30359">
      <w:pPr>
        <w:ind w:firstLine="709"/>
        <w:jc w:val="both"/>
        <w:rPr>
          <w:rStyle w:val="a6"/>
          <w:b w:val="0"/>
          <w:bCs w:val="0"/>
          <w:color w:val="auto"/>
          <w:sz w:val="28"/>
          <w:szCs w:val="28"/>
        </w:rPr>
      </w:pPr>
      <w:r>
        <w:rPr>
          <w:rStyle w:val="a6"/>
          <w:b w:val="0"/>
          <w:bCs w:val="0"/>
          <w:color w:val="auto"/>
          <w:sz w:val="28"/>
          <w:szCs w:val="28"/>
        </w:rPr>
        <w:t xml:space="preserve">Музей открыт для посетителей ежедневно </w:t>
      </w:r>
      <w:r>
        <w:rPr>
          <w:rStyle w:val="a6"/>
          <w:bCs w:val="0"/>
          <w:color w:val="auto"/>
          <w:sz w:val="28"/>
          <w:szCs w:val="28"/>
        </w:rPr>
        <w:t>с 11 до 19 часов</w:t>
      </w:r>
      <w:r>
        <w:rPr>
          <w:rStyle w:val="a6"/>
          <w:b w:val="0"/>
          <w:bCs w:val="0"/>
          <w:color w:val="auto"/>
          <w:sz w:val="28"/>
          <w:szCs w:val="28"/>
        </w:rPr>
        <w:t>, кроме выходных - понедельника и вторника, праздничных и санитарных дней.</w:t>
      </w:r>
    </w:p>
    <w:p w:rsidR="00B30359" w:rsidRDefault="00B30359" w:rsidP="00B30359">
      <w:pPr>
        <w:ind w:firstLine="709"/>
        <w:jc w:val="both"/>
        <w:rPr>
          <w:rFonts w:cs="Times New Roman"/>
        </w:rPr>
      </w:pPr>
      <w:r>
        <w:rPr>
          <w:rStyle w:val="a6"/>
          <w:b w:val="0"/>
          <w:color w:val="000000"/>
          <w:sz w:val="28"/>
          <w:szCs w:val="28"/>
        </w:rPr>
        <w:t xml:space="preserve">Посещение экспозиционных залов, выставок, культурно-массовых мероприятий проводится в дни и часы, установленные администрацией Музея. Продажа билетов на экспозиции прекращается за </w:t>
      </w:r>
      <w:r>
        <w:rPr>
          <w:rStyle w:val="a6"/>
          <w:color w:val="000000"/>
          <w:sz w:val="28"/>
          <w:szCs w:val="28"/>
        </w:rPr>
        <w:t>30 минут</w:t>
      </w:r>
      <w:r>
        <w:rPr>
          <w:rStyle w:val="a6"/>
          <w:b w:val="0"/>
          <w:color w:val="000000"/>
          <w:sz w:val="28"/>
          <w:szCs w:val="28"/>
        </w:rPr>
        <w:t xml:space="preserve"> до закрытия Музея; при проведении культурно-массовых мероприятий график работы определяется соответствующим </w:t>
      </w:r>
      <w:r>
        <w:rPr>
          <w:rStyle w:val="a6"/>
          <w:color w:val="000000"/>
          <w:sz w:val="28"/>
          <w:szCs w:val="28"/>
        </w:rPr>
        <w:t>распоряжением администрации Музея</w:t>
      </w:r>
      <w:r>
        <w:rPr>
          <w:rStyle w:val="a6"/>
          <w:b w:val="0"/>
          <w:color w:val="000000"/>
          <w:sz w:val="28"/>
          <w:szCs w:val="28"/>
        </w:rPr>
        <w:t>.</w:t>
      </w:r>
    </w:p>
    <w:p w:rsidR="00B30359" w:rsidRDefault="00B30359" w:rsidP="00B30359">
      <w:pPr>
        <w:ind w:firstLine="709"/>
        <w:jc w:val="both"/>
        <w:rPr>
          <w:rFonts w:cs="Times New Roman"/>
          <w:color w:val="auto"/>
          <w:sz w:val="28"/>
          <w:szCs w:val="28"/>
        </w:rPr>
      </w:pPr>
      <w:r>
        <w:rPr>
          <w:rFonts w:cs="Times New Roman"/>
          <w:color w:val="000000"/>
          <w:sz w:val="28"/>
          <w:szCs w:val="28"/>
        </w:rPr>
        <w:t>Музей осуществляет как групповой, так и индивидуальный прием посетителей.</w:t>
      </w:r>
    </w:p>
    <w:p w:rsidR="00B30359" w:rsidRDefault="00B30359" w:rsidP="00B30359">
      <w:pPr>
        <w:ind w:firstLine="709"/>
        <w:jc w:val="both"/>
        <w:rPr>
          <w:rStyle w:val="a6"/>
          <w:b w:val="0"/>
          <w:bCs w:val="0"/>
        </w:rPr>
      </w:pPr>
      <w:r>
        <w:rPr>
          <w:rFonts w:cs="Times New Roman"/>
          <w:color w:val="000000"/>
          <w:sz w:val="28"/>
          <w:szCs w:val="28"/>
        </w:rPr>
        <w:t>Обслуживание посетителей включает в себя оплаченный доступ в выставочные залы Музея без сопровождения экскурсовода. Посетители приобретают входной билет на определенную выставку и предъявляют его на входе в зал музейному смотрителю.</w:t>
      </w:r>
    </w:p>
    <w:p w:rsidR="00B30359" w:rsidRDefault="00B30359" w:rsidP="00B30359">
      <w:pPr>
        <w:ind w:firstLine="709"/>
        <w:jc w:val="both"/>
        <w:rPr>
          <w:rStyle w:val="a6"/>
          <w:b w:val="0"/>
          <w:bCs w:val="0"/>
          <w:color w:val="auto"/>
          <w:sz w:val="28"/>
          <w:szCs w:val="28"/>
        </w:rPr>
      </w:pPr>
      <w:r>
        <w:rPr>
          <w:rStyle w:val="a6"/>
          <w:b w:val="0"/>
          <w:bCs w:val="0"/>
          <w:color w:val="000000"/>
          <w:sz w:val="28"/>
          <w:szCs w:val="28"/>
        </w:rPr>
        <w:t xml:space="preserve">Экскурсионное обслуживание включает в себя групповое или индивидуальное посещение экспозиций, выставок. Экскурсия проводится для групп как на основе предварительной заявки, фиксирующей дату и время экскурсии, так и в день посещения </w:t>
      </w:r>
      <w:r w:rsidR="00520C32">
        <w:rPr>
          <w:rStyle w:val="a6"/>
          <w:b w:val="0"/>
          <w:bCs w:val="0"/>
          <w:color w:val="000000"/>
          <w:sz w:val="28"/>
          <w:szCs w:val="28"/>
        </w:rPr>
        <w:t>М</w:t>
      </w:r>
      <w:r>
        <w:rPr>
          <w:rStyle w:val="a6"/>
          <w:b w:val="0"/>
          <w:bCs w:val="0"/>
          <w:color w:val="000000"/>
          <w:sz w:val="28"/>
          <w:szCs w:val="28"/>
        </w:rPr>
        <w:t xml:space="preserve">узея. </w:t>
      </w:r>
      <w:r>
        <w:rPr>
          <w:rFonts w:cs="Times New Roman"/>
          <w:color w:val="000000"/>
          <w:sz w:val="28"/>
          <w:szCs w:val="28"/>
        </w:rPr>
        <w:t xml:space="preserve">Количество участников экскурсионной группы </w:t>
      </w:r>
      <w:r>
        <w:rPr>
          <w:rFonts w:cs="Times New Roman"/>
          <w:b/>
          <w:color w:val="000000"/>
          <w:sz w:val="28"/>
          <w:szCs w:val="28"/>
        </w:rPr>
        <w:t>не должно превышать 15 человек</w:t>
      </w:r>
      <w:r>
        <w:rPr>
          <w:rFonts w:cs="Times New Roman"/>
          <w:color w:val="000000"/>
          <w:sz w:val="28"/>
          <w:szCs w:val="28"/>
        </w:rPr>
        <w:t xml:space="preserve">. </w:t>
      </w:r>
    </w:p>
    <w:p w:rsidR="00B30359" w:rsidRDefault="00B30359" w:rsidP="00B30359">
      <w:pPr>
        <w:ind w:firstLine="709"/>
        <w:jc w:val="both"/>
        <w:rPr>
          <w:rFonts w:cs="Times New Roman"/>
        </w:rPr>
      </w:pPr>
      <w:r>
        <w:rPr>
          <w:rStyle w:val="a6"/>
          <w:b w:val="0"/>
          <w:color w:val="000000"/>
          <w:sz w:val="28"/>
          <w:szCs w:val="28"/>
        </w:rPr>
        <w:t xml:space="preserve">Верхнюю одежду, зонты, крупногабаритные вещи (портфели, пакеты, сумки, рюкзаки и т.д.), продукты питания и воду посетители должны </w:t>
      </w:r>
      <w:r>
        <w:rPr>
          <w:rStyle w:val="a6"/>
          <w:color w:val="000000"/>
          <w:sz w:val="28"/>
          <w:szCs w:val="28"/>
        </w:rPr>
        <w:t>сдать в гардероб Музея</w:t>
      </w:r>
      <w:r>
        <w:rPr>
          <w:rStyle w:val="a6"/>
          <w:b w:val="0"/>
          <w:color w:val="000000"/>
          <w:sz w:val="28"/>
          <w:szCs w:val="28"/>
        </w:rPr>
        <w:t>.</w:t>
      </w:r>
    </w:p>
    <w:p w:rsidR="00B30359" w:rsidRDefault="00B30359" w:rsidP="00B30359">
      <w:pPr>
        <w:ind w:firstLine="709"/>
        <w:jc w:val="both"/>
        <w:rPr>
          <w:rStyle w:val="a6"/>
          <w:b w:val="0"/>
          <w:bCs w:val="0"/>
        </w:rPr>
      </w:pPr>
      <w:r>
        <w:rPr>
          <w:rStyle w:val="a6"/>
          <w:b w:val="0"/>
          <w:bCs w:val="0"/>
          <w:color w:val="000000"/>
          <w:sz w:val="28"/>
          <w:szCs w:val="28"/>
        </w:rPr>
        <w:t xml:space="preserve">При входе в Музей посетители по просьбе сотрудников охраны самостоятельно предъявляют для осмотра имеющиеся при них вещи (портфели, пакеты, сумки, рюкзаки и т.д.). Лица, отказывающиеся предъявлять для осмотра имеющиеся при них вещи, </w:t>
      </w:r>
      <w:r>
        <w:rPr>
          <w:rStyle w:val="a6"/>
          <w:bCs w:val="0"/>
          <w:color w:val="000000"/>
          <w:sz w:val="28"/>
          <w:szCs w:val="28"/>
        </w:rPr>
        <w:t>в Музей не допускаются</w:t>
      </w:r>
      <w:r>
        <w:rPr>
          <w:rStyle w:val="a6"/>
          <w:b w:val="0"/>
          <w:bCs w:val="0"/>
          <w:color w:val="000000"/>
          <w:sz w:val="28"/>
          <w:szCs w:val="28"/>
        </w:rPr>
        <w:t xml:space="preserve"> (</w:t>
      </w:r>
      <w:r>
        <w:rPr>
          <w:rStyle w:val="a6"/>
          <w:b w:val="0"/>
          <w:bCs w:val="0"/>
          <w:i/>
          <w:color w:val="000000"/>
          <w:sz w:val="28"/>
          <w:szCs w:val="28"/>
        </w:rPr>
        <w:t>ФЗ-З07 от 14.10.2014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w:t>
      </w:r>
      <w:r>
        <w:rPr>
          <w:rStyle w:val="a6"/>
          <w:b w:val="0"/>
          <w:bCs w:val="0"/>
          <w:color w:val="000000"/>
          <w:sz w:val="28"/>
          <w:szCs w:val="28"/>
        </w:rPr>
        <w:t>).</w:t>
      </w:r>
    </w:p>
    <w:p w:rsidR="00B30359" w:rsidRDefault="00B30359" w:rsidP="00B30359">
      <w:pPr>
        <w:spacing w:line="360" w:lineRule="atLeast"/>
        <w:jc w:val="center"/>
        <w:rPr>
          <w:rStyle w:val="a6"/>
          <w:b w:val="0"/>
          <w:bCs w:val="0"/>
          <w:color w:val="000000"/>
          <w:sz w:val="28"/>
          <w:szCs w:val="28"/>
        </w:rPr>
      </w:pPr>
    </w:p>
    <w:p w:rsidR="007955AA" w:rsidRDefault="007955AA" w:rsidP="00B30359">
      <w:pPr>
        <w:spacing w:line="360" w:lineRule="atLeast"/>
        <w:jc w:val="center"/>
        <w:rPr>
          <w:rStyle w:val="a6"/>
          <w:b w:val="0"/>
          <w:bCs w:val="0"/>
          <w:color w:val="000000"/>
          <w:sz w:val="28"/>
          <w:szCs w:val="28"/>
        </w:rPr>
      </w:pPr>
    </w:p>
    <w:p w:rsidR="00D0604D" w:rsidRDefault="00D0604D" w:rsidP="00B30359">
      <w:pPr>
        <w:spacing w:line="360" w:lineRule="atLeast"/>
        <w:jc w:val="center"/>
        <w:rPr>
          <w:rStyle w:val="a6"/>
          <w:b w:val="0"/>
          <w:bCs w:val="0"/>
          <w:color w:val="000000"/>
          <w:sz w:val="28"/>
          <w:szCs w:val="28"/>
        </w:rPr>
      </w:pPr>
    </w:p>
    <w:p w:rsidR="00B30359" w:rsidRDefault="00B30359" w:rsidP="00B30359">
      <w:pPr>
        <w:spacing w:line="360" w:lineRule="atLeast"/>
        <w:jc w:val="center"/>
        <w:rPr>
          <w:rStyle w:val="a6"/>
          <w:bCs w:val="0"/>
          <w:color w:val="000000"/>
          <w:sz w:val="28"/>
          <w:szCs w:val="28"/>
        </w:rPr>
      </w:pPr>
      <w:r>
        <w:rPr>
          <w:rStyle w:val="a6"/>
          <w:bCs w:val="0"/>
          <w:color w:val="000000"/>
          <w:sz w:val="28"/>
          <w:szCs w:val="28"/>
        </w:rPr>
        <w:lastRenderedPageBreak/>
        <w:t>ЛЬГОТНОЕ ПОСЕЩЕНИЕ МУЗЕЯ</w:t>
      </w:r>
    </w:p>
    <w:p w:rsidR="00301B24" w:rsidRDefault="00301B24" w:rsidP="00B30359">
      <w:pPr>
        <w:spacing w:line="360" w:lineRule="atLeast"/>
        <w:jc w:val="center"/>
        <w:rPr>
          <w:rStyle w:val="a6"/>
          <w:bCs w:val="0"/>
          <w:color w:val="000000"/>
          <w:sz w:val="28"/>
          <w:szCs w:val="28"/>
        </w:rPr>
      </w:pPr>
    </w:p>
    <w:p w:rsidR="00301B24" w:rsidRPr="00866532" w:rsidRDefault="00301B24" w:rsidP="00301B24">
      <w:pPr>
        <w:widowControl/>
        <w:shd w:val="clear" w:color="auto" w:fill="FFFFFF"/>
        <w:tabs>
          <w:tab w:val="clear" w:pos="709"/>
        </w:tabs>
        <w:suppressAutoHyphens w:val="0"/>
        <w:overflowPunct/>
        <w:ind w:firstLine="709"/>
        <w:jc w:val="both"/>
        <w:outlineLvl w:val="0"/>
        <w:rPr>
          <w:i/>
          <w:sz w:val="26"/>
          <w:szCs w:val="26"/>
        </w:rPr>
      </w:pPr>
      <w:r w:rsidRPr="00301B24">
        <w:rPr>
          <w:b/>
          <w:sz w:val="28"/>
          <w:szCs w:val="28"/>
          <w:u w:val="single"/>
        </w:rPr>
        <w:t>Правом бесплатного посещения Музея пользуются следующие категории граждан</w:t>
      </w:r>
      <w:r w:rsidRPr="00B30F58">
        <w:t xml:space="preserve"> </w:t>
      </w:r>
      <w:r>
        <w:rPr>
          <w:b/>
          <w:sz w:val="28"/>
          <w:szCs w:val="28"/>
        </w:rPr>
        <w:t>(при предъявлении подтверждающих документов, в том числе в электронном виде в установленном порядке):</w:t>
      </w:r>
    </w:p>
    <w:p w:rsidR="00301B24" w:rsidRDefault="00301B24" w:rsidP="00301B24">
      <w:pPr>
        <w:ind w:firstLine="709"/>
        <w:jc w:val="both"/>
        <w:rPr>
          <w:rFonts w:cs="Times New Roman"/>
          <w:sz w:val="28"/>
          <w:szCs w:val="28"/>
        </w:rPr>
      </w:pPr>
      <w:r>
        <w:rPr>
          <w:rFonts w:cs="Times New Roman"/>
          <w:sz w:val="28"/>
          <w:szCs w:val="28"/>
        </w:rPr>
        <w:t xml:space="preserve">- многодетные семьи, в </w:t>
      </w:r>
      <w:proofErr w:type="spellStart"/>
      <w:r>
        <w:rPr>
          <w:rFonts w:cs="Times New Roman"/>
          <w:sz w:val="28"/>
          <w:szCs w:val="28"/>
        </w:rPr>
        <w:t>т.ч</w:t>
      </w:r>
      <w:proofErr w:type="spellEnd"/>
      <w:r>
        <w:rPr>
          <w:rFonts w:cs="Times New Roman"/>
          <w:sz w:val="28"/>
          <w:szCs w:val="28"/>
        </w:rPr>
        <w:t>. дети до 18 лет;</w:t>
      </w:r>
    </w:p>
    <w:p w:rsidR="00301B24" w:rsidRDefault="00301B24" w:rsidP="00301B24">
      <w:pPr>
        <w:ind w:firstLine="709"/>
        <w:jc w:val="both"/>
        <w:rPr>
          <w:sz w:val="28"/>
          <w:szCs w:val="28"/>
        </w:rPr>
      </w:pPr>
      <w:r>
        <w:rPr>
          <w:sz w:val="28"/>
          <w:szCs w:val="28"/>
        </w:rPr>
        <w:t xml:space="preserve">- </w:t>
      </w:r>
      <w:r>
        <w:rPr>
          <w:rFonts w:eastAsia="Times New Roman" w:cs="Times New Roman"/>
          <w:sz w:val="28"/>
          <w:szCs w:val="28"/>
          <w:lang w:eastAsia="ru-RU"/>
        </w:rPr>
        <w:t xml:space="preserve">участники </w:t>
      </w:r>
      <w:r>
        <w:rPr>
          <w:sz w:val="28"/>
          <w:szCs w:val="28"/>
        </w:rPr>
        <w:t>специальной военной операции (далее - СВО);</w:t>
      </w:r>
    </w:p>
    <w:p w:rsidR="00301B24" w:rsidRDefault="00301B24" w:rsidP="00301B24">
      <w:pPr>
        <w:ind w:firstLine="709"/>
        <w:jc w:val="both"/>
        <w:rPr>
          <w:sz w:val="28"/>
          <w:szCs w:val="28"/>
        </w:rPr>
      </w:pPr>
      <w:r>
        <w:rPr>
          <w:sz w:val="28"/>
          <w:szCs w:val="28"/>
        </w:rPr>
        <w:t>- члены семей участников и ветеранов СВО (супруги, родители, дети до 17 лет включительно);</w:t>
      </w:r>
    </w:p>
    <w:p w:rsidR="00301B24" w:rsidRDefault="00301B24" w:rsidP="00301B24">
      <w:pPr>
        <w:ind w:firstLine="709"/>
        <w:jc w:val="both"/>
        <w:rPr>
          <w:sz w:val="28"/>
          <w:szCs w:val="28"/>
        </w:rPr>
      </w:pPr>
      <w:r>
        <w:rPr>
          <w:sz w:val="28"/>
          <w:szCs w:val="28"/>
        </w:rPr>
        <w:t xml:space="preserve">- члены семей погибших участников СВО (супруги, родители, дети до 17 лет включительно); </w:t>
      </w:r>
    </w:p>
    <w:p w:rsidR="00301B24" w:rsidRDefault="00301B24" w:rsidP="00301B24">
      <w:pPr>
        <w:ind w:firstLine="709"/>
        <w:jc w:val="both"/>
        <w:rPr>
          <w:color w:val="FF0000"/>
          <w:sz w:val="28"/>
          <w:szCs w:val="28"/>
        </w:rPr>
      </w:pPr>
      <w:r>
        <w:rPr>
          <w:rFonts w:eastAsia="Times New Roman" w:cs="Times New Roman"/>
          <w:sz w:val="28"/>
          <w:szCs w:val="28"/>
          <w:lang w:eastAsia="ru-RU"/>
        </w:rPr>
        <w:t>- участники и инвалиды Великой Отечественной войны 1941-1945 гг.;</w:t>
      </w:r>
    </w:p>
    <w:p w:rsidR="00301B24" w:rsidRDefault="00301B24" w:rsidP="00301B24">
      <w:pPr>
        <w:ind w:firstLine="709"/>
        <w:rPr>
          <w:sz w:val="28"/>
          <w:szCs w:val="28"/>
        </w:rPr>
      </w:pPr>
      <w:r>
        <w:rPr>
          <w:sz w:val="28"/>
          <w:szCs w:val="28"/>
        </w:rPr>
        <w:t xml:space="preserve">- инвалиды </w:t>
      </w:r>
      <w:r>
        <w:rPr>
          <w:sz w:val="28"/>
          <w:szCs w:val="28"/>
          <w:lang w:val="en-US"/>
        </w:rPr>
        <w:t>I</w:t>
      </w:r>
      <w:r>
        <w:rPr>
          <w:sz w:val="28"/>
          <w:szCs w:val="28"/>
        </w:rPr>
        <w:t xml:space="preserve"> и </w:t>
      </w:r>
      <w:r>
        <w:rPr>
          <w:sz w:val="28"/>
          <w:szCs w:val="28"/>
          <w:lang w:val="en-US"/>
        </w:rPr>
        <w:t>II</w:t>
      </w:r>
      <w:r>
        <w:rPr>
          <w:sz w:val="28"/>
          <w:szCs w:val="28"/>
        </w:rPr>
        <w:t xml:space="preserve"> группы с одним сопровождающим лицом;</w:t>
      </w:r>
    </w:p>
    <w:p w:rsidR="00301B24" w:rsidRDefault="00301B24" w:rsidP="00301B24">
      <w:pPr>
        <w:ind w:firstLine="709"/>
        <w:jc w:val="both"/>
        <w:rPr>
          <w:sz w:val="28"/>
          <w:szCs w:val="28"/>
        </w:rPr>
      </w:pPr>
      <w:r>
        <w:rPr>
          <w:sz w:val="28"/>
          <w:szCs w:val="28"/>
        </w:rPr>
        <w:t>- инвалиды с повреждениями опорно-двигательного аппарата, лишенные полноценной возможности передвигаться самостоятельно, с одним сопровождающим лицом;</w:t>
      </w:r>
    </w:p>
    <w:p w:rsidR="00301B24" w:rsidRDefault="00301B24" w:rsidP="00301B24">
      <w:pPr>
        <w:ind w:firstLine="709"/>
        <w:jc w:val="both"/>
        <w:rPr>
          <w:sz w:val="28"/>
          <w:szCs w:val="28"/>
        </w:rPr>
      </w:pPr>
      <w:r>
        <w:rPr>
          <w:sz w:val="28"/>
          <w:szCs w:val="28"/>
        </w:rPr>
        <w:t>- ветераны боевых действий;</w:t>
      </w:r>
    </w:p>
    <w:p w:rsidR="00301B24" w:rsidRDefault="00301B24" w:rsidP="00301B24">
      <w:pPr>
        <w:ind w:firstLine="709"/>
        <w:rPr>
          <w:sz w:val="28"/>
          <w:szCs w:val="28"/>
        </w:rPr>
      </w:pPr>
      <w:r>
        <w:rPr>
          <w:sz w:val="28"/>
          <w:szCs w:val="28"/>
        </w:rPr>
        <w:t>- военнослужащие срочной службы;</w:t>
      </w:r>
    </w:p>
    <w:p w:rsidR="00301B24" w:rsidRDefault="00301B24" w:rsidP="00301B24">
      <w:pPr>
        <w:ind w:firstLine="709"/>
        <w:rPr>
          <w:sz w:val="28"/>
          <w:szCs w:val="28"/>
        </w:rPr>
      </w:pPr>
      <w:r>
        <w:rPr>
          <w:sz w:val="28"/>
          <w:szCs w:val="28"/>
        </w:rPr>
        <w:t>- воспитанники интернатов и детских домов;</w:t>
      </w:r>
    </w:p>
    <w:p w:rsidR="00301B24" w:rsidRDefault="00301B24" w:rsidP="00301B24">
      <w:pPr>
        <w:ind w:firstLine="709"/>
        <w:rPr>
          <w:sz w:val="28"/>
          <w:szCs w:val="28"/>
        </w:rPr>
      </w:pPr>
      <w:r>
        <w:rPr>
          <w:sz w:val="28"/>
          <w:szCs w:val="28"/>
        </w:rPr>
        <w:t>- сотрудники всех музейных систем;</w:t>
      </w:r>
    </w:p>
    <w:p w:rsidR="00301B24" w:rsidRDefault="00301B24" w:rsidP="00301B24">
      <w:pPr>
        <w:ind w:firstLine="709"/>
        <w:rPr>
          <w:sz w:val="28"/>
          <w:szCs w:val="28"/>
        </w:rPr>
      </w:pPr>
      <w:r>
        <w:rPr>
          <w:sz w:val="28"/>
          <w:szCs w:val="28"/>
        </w:rPr>
        <w:t>- члены Союза художников России, Союза архитекторов России, Союза дизайнеров России;</w:t>
      </w:r>
    </w:p>
    <w:p w:rsidR="00301B24" w:rsidRDefault="00301B24" w:rsidP="00301B24">
      <w:pPr>
        <w:ind w:firstLine="709"/>
        <w:rPr>
          <w:sz w:val="28"/>
          <w:szCs w:val="28"/>
        </w:rPr>
      </w:pPr>
      <w:r>
        <w:rPr>
          <w:sz w:val="28"/>
          <w:szCs w:val="28"/>
        </w:rPr>
        <w:t>- члены Международного совета музеев (ICOM);</w:t>
      </w:r>
    </w:p>
    <w:p w:rsidR="00301B24" w:rsidRDefault="00301B24" w:rsidP="00301B24">
      <w:pPr>
        <w:ind w:firstLine="709"/>
        <w:rPr>
          <w:sz w:val="28"/>
          <w:szCs w:val="28"/>
        </w:rPr>
      </w:pPr>
      <w:r>
        <w:rPr>
          <w:sz w:val="28"/>
          <w:szCs w:val="28"/>
        </w:rPr>
        <w:t>- студенты профильных вузов;</w:t>
      </w:r>
    </w:p>
    <w:p w:rsidR="00301B24" w:rsidRDefault="00301B24" w:rsidP="00301B24">
      <w:pPr>
        <w:ind w:firstLine="709"/>
        <w:rPr>
          <w:sz w:val="28"/>
          <w:szCs w:val="28"/>
        </w:rPr>
      </w:pPr>
      <w:r>
        <w:rPr>
          <w:sz w:val="28"/>
          <w:szCs w:val="28"/>
        </w:rPr>
        <w:t>- лица, не достигшие 10 летнего возраста, вне зависимости от гражданства;</w:t>
      </w:r>
    </w:p>
    <w:p w:rsidR="00301B24" w:rsidRDefault="00301B24" w:rsidP="00301B24">
      <w:pPr>
        <w:ind w:firstLine="709"/>
        <w:rPr>
          <w:sz w:val="28"/>
          <w:szCs w:val="28"/>
        </w:rPr>
      </w:pPr>
      <w:r>
        <w:rPr>
          <w:sz w:val="28"/>
          <w:szCs w:val="28"/>
        </w:rPr>
        <w:t>- один сопровождающий группу учащихся до 15 человек;</w:t>
      </w:r>
    </w:p>
    <w:p w:rsidR="00301B24" w:rsidRDefault="00301B24" w:rsidP="00301B24">
      <w:pPr>
        <w:ind w:firstLine="709"/>
        <w:rPr>
          <w:sz w:val="28"/>
          <w:szCs w:val="28"/>
        </w:rPr>
      </w:pPr>
      <w:r>
        <w:rPr>
          <w:sz w:val="28"/>
          <w:szCs w:val="28"/>
        </w:rPr>
        <w:t>- ликвидаторы и граждане, пострадавшие от аварии на Чернобыльской АЭС;</w:t>
      </w:r>
    </w:p>
    <w:p w:rsidR="00301B24" w:rsidRDefault="00301B24" w:rsidP="00301B24">
      <w:pPr>
        <w:ind w:firstLine="709"/>
        <w:rPr>
          <w:sz w:val="28"/>
          <w:szCs w:val="28"/>
        </w:rPr>
      </w:pPr>
      <w:r>
        <w:rPr>
          <w:sz w:val="28"/>
          <w:szCs w:val="28"/>
        </w:rPr>
        <w:t>- сотрудники Министерства культуры Мурманской области;</w:t>
      </w:r>
    </w:p>
    <w:p w:rsidR="00301B24" w:rsidRDefault="00301B24" w:rsidP="00301B24">
      <w:pPr>
        <w:ind w:firstLine="709"/>
        <w:rPr>
          <w:sz w:val="28"/>
          <w:szCs w:val="28"/>
        </w:rPr>
      </w:pPr>
      <w:r>
        <w:rPr>
          <w:sz w:val="28"/>
          <w:szCs w:val="28"/>
        </w:rPr>
        <w:t>- музейный гид-волонтер (участник программы «Современное искусство для всех 2.0);</w:t>
      </w:r>
    </w:p>
    <w:p w:rsidR="00301B24" w:rsidRDefault="00301B24" w:rsidP="00301B24">
      <w:pPr>
        <w:ind w:firstLine="709"/>
        <w:rPr>
          <w:sz w:val="28"/>
          <w:szCs w:val="28"/>
        </w:rPr>
      </w:pPr>
      <w:r>
        <w:rPr>
          <w:sz w:val="28"/>
          <w:szCs w:val="28"/>
        </w:rPr>
        <w:t>- учащиеся ДХШ и ДШИ;</w:t>
      </w:r>
    </w:p>
    <w:p w:rsidR="00301B24" w:rsidRDefault="00301B24" w:rsidP="00301B24">
      <w:pPr>
        <w:ind w:firstLine="709"/>
        <w:rPr>
          <w:sz w:val="28"/>
          <w:szCs w:val="28"/>
        </w:rPr>
      </w:pPr>
      <w:r>
        <w:rPr>
          <w:sz w:val="28"/>
          <w:szCs w:val="28"/>
        </w:rPr>
        <w:t>- представители СМИ.</w:t>
      </w:r>
    </w:p>
    <w:p w:rsidR="00301B24" w:rsidRDefault="00301B24" w:rsidP="00301B24">
      <w:pPr>
        <w:ind w:firstLine="709"/>
        <w:jc w:val="both"/>
        <w:rPr>
          <w:rFonts w:cs="Times New Roman"/>
          <w:b/>
          <w:sz w:val="28"/>
          <w:szCs w:val="28"/>
        </w:rPr>
      </w:pPr>
      <w:r>
        <w:rPr>
          <w:rStyle w:val="a6"/>
          <w:bCs w:val="0"/>
          <w:color w:val="000000"/>
          <w:sz w:val="28"/>
          <w:szCs w:val="28"/>
        </w:rPr>
        <w:t xml:space="preserve">Льготы не распространяются </w:t>
      </w:r>
      <w:r w:rsidRPr="00D0604D">
        <w:rPr>
          <w:rFonts w:cs="Times New Roman"/>
          <w:b/>
          <w:sz w:val="28"/>
          <w:szCs w:val="28"/>
        </w:rPr>
        <w:t xml:space="preserve">на мероприятия, </w:t>
      </w:r>
      <w:r w:rsidR="001968F4">
        <w:rPr>
          <w:rFonts w:cs="Times New Roman"/>
          <w:b/>
          <w:sz w:val="28"/>
          <w:szCs w:val="28"/>
        </w:rPr>
        <w:t xml:space="preserve">в том числе </w:t>
      </w:r>
      <w:r w:rsidRPr="00D0604D">
        <w:rPr>
          <w:rFonts w:cs="Times New Roman"/>
          <w:b/>
          <w:sz w:val="28"/>
          <w:szCs w:val="28"/>
        </w:rPr>
        <w:t>мастер-классы, лекции.</w:t>
      </w:r>
    </w:p>
    <w:p w:rsidR="001968F4" w:rsidRDefault="001968F4" w:rsidP="00301B24">
      <w:pPr>
        <w:ind w:firstLine="709"/>
        <w:jc w:val="both"/>
        <w:rPr>
          <w:rFonts w:cs="Times New Roman"/>
          <w:b/>
          <w:sz w:val="28"/>
          <w:szCs w:val="28"/>
        </w:rPr>
      </w:pPr>
    </w:p>
    <w:p w:rsidR="00301B24" w:rsidRDefault="00301B24" w:rsidP="00301B24">
      <w:pPr>
        <w:widowControl/>
        <w:suppressAutoHyphens w:val="0"/>
        <w:overflowPunct/>
        <w:spacing w:line="276" w:lineRule="auto"/>
        <w:ind w:firstLine="709"/>
        <w:jc w:val="both"/>
        <w:rPr>
          <w:rFonts w:eastAsia="Calibri" w:cs="Times New Roman"/>
          <w:b/>
          <w:color w:val="auto"/>
          <w:kern w:val="0"/>
          <w:sz w:val="28"/>
          <w:szCs w:val="28"/>
          <w:lang w:eastAsia="en-US" w:bidi="ar-SA"/>
        </w:rPr>
      </w:pPr>
      <w:r w:rsidRPr="00301B24">
        <w:rPr>
          <w:rFonts w:eastAsia="Calibri" w:cs="Times New Roman"/>
          <w:b/>
          <w:color w:val="auto"/>
          <w:kern w:val="0"/>
          <w:sz w:val="28"/>
          <w:szCs w:val="28"/>
          <w:u w:val="single"/>
          <w:lang w:eastAsia="en-US" w:bidi="ar-SA"/>
        </w:rPr>
        <w:t>Правом бесплатного экскурсионного обслуживания пользуются:</w:t>
      </w:r>
    </w:p>
    <w:p w:rsidR="00301B24" w:rsidRPr="00301B24" w:rsidRDefault="00301B24" w:rsidP="00301B24">
      <w:pPr>
        <w:widowControl/>
        <w:suppressAutoHyphens w:val="0"/>
        <w:overflowPunct/>
        <w:spacing w:line="276" w:lineRule="auto"/>
        <w:ind w:firstLine="709"/>
        <w:jc w:val="both"/>
        <w:rPr>
          <w:rFonts w:eastAsia="Calibri" w:cs="Times New Roman"/>
          <w:color w:val="auto"/>
          <w:kern w:val="0"/>
          <w:sz w:val="28"/>
          <w:szCs w:val="28"/>
          <w:lang w:eastAsia="en-US" w:bidi="ar-SA"/>
        </w:rPr>
      </w:pPr>
      <w:r w:rsidRPr="00301B24">
        <w:rPr>
          <w:rFonts w:eastAsia="Calibri" w:cs="Times New Roman"/>
          <w:color w:val="auto"/>
          <w:kern w:val="0"/>
          <w:sz w:val="28"/>
          <w:szCs w:val="28"/>
          <w:lang w:eastAsia="en-US" w:bidi="ar-SA"/>
        </w:rPr>
        <w:t>- дети до 5 лет (включительно).</w:t>
      </w:r>
    </w:p>
    <w:p w:rsidR="00301B24" w:rsidRDefault="00301B24" w:rsidP="00301B24">
      <w:pPr>
        <w:widowControl/>
        <w:suppressAutoHyphens w:val="0"/>
        <w:overflowPunct/>
        <w:spacing w:after="200" w:line="276" w:lineRule="auto"/>
        <w:ind w:firstLine="709"/>
        <w:contextualSpacing/>
        <w:jc w:val="both"/>
        <w:rPr>
          <w:rFonts w:eastAsia="Calibri" w:cs="Times New Roman"/>
          <w:color w:val="auto"/>
          <w:kern w:val="0"/>
          <w:sz w:val="28"/>
          <w:szCs w:val="28"/>
          <w:lang w:eastAsia="en-US" w:bidi="ar-SA"/>
        </w:rPr>
      </w:pPr>
      <w:r>
        <w:rPr>
          <w:rFonts w:eastAsia="Calibri" w:cs="Times New Roman"/>
          <w:color w:val="auto"/>
          <w:kern w:val="0"/>
          <w:sz w:val="28"/>
          <w:szCs w:val="28"/>
          <w:lang w:eastAsia="en-US" w:bidi="ar-SA"/>
        </w:rPr>
        <w:t>Экскурсионное обслуживание осуществляется только сотрудниками музея для групп от 3 человек до 15 человек. Лица, не являющиеся сотрудниками музея, могут проводить экскурсии только при наличии договора и/или письменного разрешения директора музея.</w:t>
      </w:r>
    </w:p>
    <w:p w:rsidR="00301B24" w:rsidRDefault="00301B24" w:rsidP="00301B24">
      <w:pPr>
        <w:widowControl/>
        <w:suppressAutoHyphens w:val="0"/>
        <w:overflowPunct/>
        <w:spacing w:after="200" w:line="276" w:lineRule="auto"/>
        <w:ind w:firstLine="709"/>
        <w:contextualSpacing/>
        <w:jc w:val="both"/>
        <w:rPr>
          <w:rFonts w:eastAsia="Calibri" w:cs="Times New Roman"/>
          <w:color w:val="auto"/>
          <w:kern w:val="0"/>
          <w:sz w:val="28"/>
          <w:szCs w:val="28"/>
          <w:lang w:eastAsia="en-US" w:bidi="ar-SA"/>
        </w:rPr>
      </w:pPr>
      <w:r>
        <w:rPr>
          <w:rFonts w:cs="Times New Roman"/>
          <w:sz w:val="28"/>
          <w:szCs w:val="28"/>
        </w:rPr>
        <w:lastRenderedPageBreak/>
        <w:t>В случае проведения индивидуальной экскурсии для посетителей в количестве от 1 до 2 человек, вход в зал оплачивается каждым посетителем в индивидуальном порядке, экскурсия оплачивается по стоимости трех билетов.</w:t>
      </w:r>
    </w:p>
    <w:p w:rsidR="00866532" w:rsidRPr="00301B24" w:rsidRDefault="00866532" w:rsidP="00301B24">
      <w:pPr>
        <w:widowControl/>
        <w:suppressAutoHyphens w:val="0"/>
        <w:overflowPunct/>
        <w:spacing w:after="200"/>
        <w:ind w:firstLine="709"/>
        <w:contextualSpacing/>
        <w:jc w:val="both"/>
        <w:rPr>
          <w:rFonts w:eastAsia="Calibri" w:cs="Times New Roman"/>
          <w:color w:val="auto"/>
          <w:kern w:val="0"/>
          <w:lang w:eastAsia="en-US" w:bidi="ar-SA"/>
        </w:rPr>
      </w:pPr>
      <w:r w:rsidRPr="00301B24">
        <w:rPr>
          <w:i/>
        </w:rPr>
        <w:t>Льготные категории граждан определены Музеем согласно: статьям 12, 52 Закона РФ от 09.10.1992 № 3612-1 «Основы законодательства Российской Федерации о культуре»; статьям 14-16, 18 Федерального закона от 1</w:t>
      </w:r>
      <w:r w:rsidR="001C5773" w:rsidRPr="00301B24">
        <w:rPr>
          <w:i/>
        </w:rPr>
        <w:t>2.01.1995 № 5-ФЗ «О ветеранах»;</w:t>
      </w:r>
      <w:r w:rsidRPr="00301B24">
        <w:rPr>
          <w:i/>
        </w:rPr>
        <w:t xml:space="preserve"> статьи 7 Закона РФ от 15.01.1993 № 4301-1 «О статусе Героев Советского Союза, Героев Российской Федерации и полных кавалеров ордена Славы»; статьи 15 Федерального закона от 24.11.1995 № 181-ФЗ «О социальной защите инвалидов в Российской Федерации»; статьи 5 Федерального закона от 09.01.1997 № 5-ФЗ «О предоставлении социальных гарантий Героям Социалистического Труда, Героям Труда Российской Федерации и полным кавалерам ордена Трудовой Славы»; Указ</w:t>
      </w:r>
      <w:r w:rsidR="00B63DB6" w:rsidRPr="00301B24">
        <w:rPr>
          <w:i/>
        </w:rPr>
        <w:t>у</w:t>
      </w:r>
      <w:r w:rsidRPr="00301B24">
        <w:rPr>
          <w:i/>
        </w:rPr>
        <w:t xml:space="preserve"> Президента РФ от 23.01.2024 № 63 «О мерах социальной поддержки многодетных семей»; </w:t>
      </w:r>
      <w:r w:rsidR="00091FE9" w:rsidRPr="00301B24">
        <w:rPr>
          <w:i/>
        </w:rPr>
        <w:t>П</w:t>
      </w:r>
      <w:r w:rsidRPr="00301B24">
        <w:rPr>
          <w:i/>
        </w:rPr>
        <w:t>остановлени</w:t>
      </w:r>
      <w:r w:rsidR="00B63DB6" w:rsidRPr="00301B24">
        <w:rPr>
          <w:i/>
        </w:rPr>
        <w:t>ю</w:t>
      </w:r>
      <w:r w:rsidRPr="00301B24">
        <w:rPr>
          <w:i/>
        </w:rPr>
        <w:t xml:space="preserve"> Правительства РФ №753 от 09.04.2025 г. «Об утверждении Правил участия организаций, находящихся в ведении федеральных органов исполнительной власти и других федеральных государственных органов, в предоставлении права на бесплатное посещение музеев, парков культуры и отдыха и выставок на территории Российской Федерации многодетным семьям независимо от места их жительства»; Приказ</w:t>
      </w:r>
      <w:r w:rsidR="00B63DB6" w:rsidRPr="00301B24">
        <w:rPr>
          <w:i/>
        </w:rPr>
        <w:t>у</w:t>
      </w:r>
      <w:r w:rsidRPr="00301B24">
        <w:rPr>
          <w:i/>
        </w:rPr>
        <w:t xml:space="preserve"> Министерства культуры РФ от 16.11.2015 № 2803 «Об утверждении Порядка обеспечения условий доступности для инвалидов музеев, включая возможность ознакомления с музейными предметами и музейными коллекциями, в соответствии с законодательством Российской Федерации о социальной защите инвалидов»; Приказ</w:t>
      </w:r>
      <w:r w:rsidR="00B63DB6" w:rsidRPr="00301B24">
        <w:rPr>
          <w:i/>
        </w:rPr>
        <w:t>у</w:t>
      </w:r>
      <w:r w:rsidRPr="00301B24">
        <w:rPr>
          <w:i/>
        </w:rPr>
        <w:t xml:space="preserve"> Министерства культуры РФ от 17.12.2015 № 3119 «Об утверждении Порядка бесплатного посещения музеев лицами, не достигшими восемнадцати лет, а также обучающимися по основным профессиональным образовательным программам»; Приказ</w:t>
      </w:r>
      <w:r w:rsidR="00B63DB6" w:rsidRPr="00301B24">
        <w:rPr>
          <w:i/>
        </w:rPr>
        <w:t>у</w:t>
      </w:r>
      <w:r w:rsidRPr="00301B24">
        <w:rPr>
          <w:i/>
        </w:rPr>
        <w:t xml:space="preserve"> Министерства культуры РФ от 31.05.2016 № 1219 «Об утверждении Порядка установления льгот организациями культуры, находящимися в федеральном ведении, для детей дошкольного возраста, обучающихся, инвалидов и военнослужащих, проходящих военную службу по призыву, при организации платных мероприятий»</w:t>
      </w:r>
      <w:r w:rsidR="00B63DB6" w:rsidRPr="00301B24">
        <w:rPr>
          <w:i/>
        </w:rPr>
        <w:t>.</w:t>
      </w:r>
    </w:p>
    <w:p w:rsidR="00866532" w:rsidRPr="00866532" w:rsidRDefault="00866532" w:rsidP="00866532">
      <w:pPr>
        <w:rPr>
          <w:i/>
        </w:rPr>
      </w:pPr>
    </w:p>
    <w:p w:rsidR="00B30359" w:rsidRDefault="00E06E25" w:rsidP="00BC1F24">
      <w:pPr>
        <w:tabs>
          <w:tab w:val="clear" w:pos="709"/>
          <w:tab w:val="left" w:pos="0"/>
        </w:tabs>
        <w:spacing w:line="360" w:lineRule="atLeast"/>
        <w:jc w:val="center"/>
        <w:rPr>
          <w:rFonts w:cs="Times New Roman"/>
        </w:rPr>
      </w:pPr>
      <w:r>
        <w:rPr>
          <w:rStyle w:val="a6"/>
          <w:color w:val="000000"/>
          <w:sz w:val="28"/>
          <w:szCs w:val="28"/>
        </w:rPr>
        <w:t>ВНИМАНИЕ</w:t>
      </w:r>
      <w:r w:rsidR="001968F4">
        <w:rPr>
          <w:rStyle w:val="a6"/>
          <w:color w:val="000000"/>
          <w:sz w:val="28"/>
          <w:szCs w:val="28"/>
        </w:rPr>
        <w:t>!</w:t>
      </w:r>
    </w:p>
    <w:p w:rsidR="00B30359" w:rsidRDefault="00B30359" w:rsidP="00D0604D">
      <w:pPr>
        <w:spacing w:line="360" w:lineRule="atLeast"/>
        <w:ind w:firstLine="709"/>
        <w:jc w:val="both"/>
        <w:rPr>
          <w:rFonts w:cs="Times New Roman"/>
          <w:color w:val="000000"/>
          <w:sz w:val="28"/>
          <w:szCs w:val="28"/>
        </w:rPr>
      </w:pPr>
      <w:r>
        <w:rPr>
          <w:rFonts w:cs="Times New Roman"/>
          <w:color w:val="000000"/>
          <w:sz w:val="28"/>
          <w:szCs w:val="28"/>
        </w:rPr>
        <w:t>Посетителям на территории и в здании Музея запрещается:</w:t>
      </w:r>
    </w:p>
    <w:p w:rsidR="00B30359" w:rsidRDefault="00B30359" w:rsidP="00D0604D">
      <w:pPr>
        <w:pStyle w:val="a4"/>
        <w:numPr>
          <w:ilvl w:val="1"/>
          <w:numId w:val="5"/>
        </w:numPr>
        <w:tabs>
          <w:tab w:val="clear" w:pos="1440"/>
          <w:tab w:val="num" w:pos="993"/>
          <w:tab w:val="left" w:pos="1161"/>
          <w:tab w:val="left" w:pos="1870"/>
        </w:tabs>
        <w:spacing w:after="0" w:line="360" w:lineRule="atLeast"/>
        <w:ind w:left="0" w:firstLine="709"/>
        <w:jc w:val="both"/>
        <w:rPr>
          <w:rFonts w:cs="Times New Roman"/>
          <w:color w:val="000000"/>
          <w:sz w:val="28"/>
          <w:szCs w:val="28"/>
        </w:rPr>
      </w:pPr>
      <w:r>
        <w:rPr>
          <w:rFonts w:cs="Times New Roman"/>
          <w:color w:val="000000"/>
          <w:sz w:val="28"/>
          <w:szCs w:val="28"/>
        </w:rPr>
        <w:t>курить;</w:t>
      </w:r>
    </w:p>
    <w:p w:rsidR="00B30359" w:rsidRDefault="00B30359" w:rsidP="00D0604D">
      <w:pPr>
        <w:pStyle w:val="a4"/>
        <w:numPr>
          <w:ilvl w:val="1"/>
          <w:numId w:val="5"/>
        </w:numPr>
        <w:tabs>
          <w:tab w:val="clear" w:pos="1440"/>
          <w:tab w:val="num" w:pos="993"/>
          <w:tab w:val="left" w:pos="1161"/>
          <w:tab w:val="left" w:pos="1870"/>
        </w:tabs>
        <w:spacing w:after="0" w:line="360" w:lineRule="atLeast"/>
        <w:ind w:left="0" w:firstLine="709"/>
        <w:jc w:val="both"/>
        <w:rPr>
          <w:rFonts w:cs="Times New Roman"/>
          <w:color w:val="000000"/>
          <w:sz w:val="28"/>
          <w:szCs w:val="28"/>
        </w:rPr>
      </w:pPr>
      <w:r>
        <w:rPr>
          <w:rFonts w:cs="Times New Roman"/>
          <w:color w:val="000000"/>
          <w:sz w:val="28"/>
          <w:szCs w:val="28"/>
        </w:rPr>
        <w:t>сорить;</w:t>
      </w:r>
    </w:p>
    <w:p w:rsidR="00B30359" w:rsidRDefault="00B30359" w:rsidP="00D0604D">
      <w:pPr>
        <w:pStyle w:val="a4"/>
        <w:numPr>
          <w:ilvl w:val="1"/>
          <w:numId w:val="5"/>
        </w:numPr>
        <w:tabs>
          <w:tab w:val="clear" w:pos="1440"/>
          <w:tab w:val="num" w:pos="993"/>
          <w:tab w:val="left" w:pos="1161"/>
          <w:tab w:val="left" w:pos="1870"/>
        </w:tabs>
        <w:spacing w:after="0" w:line="360" w:lineRule="atLeast"/>
        <w:ind w:left="0" w:firstLine="709"/>
        <w:jc w:val="both"/>
        <w:rPr>
          <w:rFonts w:cs="Times New Roman"/>
          <w:color w:val="000000"/>
          <w:sz w:val="28"/>
          <w:szCs w:val="28"/>
        </w:rPr>
      </w:pPr>
      <w:r>
        <w:rPr>
          <w:rFonts w:cs="Times New Roman"/>
          <w:color w:val="000000"/>
          <w:sz w:val="28"/>
          <w:szCs w:val="28"/>
        </w:rPr>
        <w:t>находиться в состоянии алкогольного и наркотического опьянения; в грязной, дурно пахнущей одежде;</w:t>
      </w:r>
    </w:p>
    <w:p w:rsidR="00B30359" w:rsidRDefault="00B30359" w:rsidP="00D0604D">
      <w:pPr>
        <w:pStyle w:val="a4"/>
        <w:numPr>
          <w:ilvl w:val="1"/>
          <w:numId w:val="5"/>
        </w:numPr>
        <w:tabs>
          <w:tab w:val="clear" w:pos="1440"/>
          <w:tab w:val="num" w:pos="993"/>
          <w:tab w:val="left" w:pos="1161"/>
          <w:tab w:val="left" w:pos="1870"/>
        </w:tabs>
        <w:spacing w:after="0" w:line="360" w:lineRule="atLeast"/>
        <w:ind w:left="0" w:firstLine="709"/>
        <w:jc w:val="both"/>
        <w:rPr>
          <w:rFonts w:cs="Times New Roman"/>
          <w:color w:val="000000"/>
          <w:sz w:val="28"/>
          <w:szCs w:val="28"/>
        </w:rPr>
      </w:pPr>
      <w:r>
        <w:rPr>
          <w:rFonts w:cs="Times New Roman"/>
          <w:color w:val="000000"/>
          <w:sz w:val="28"/>
          <w:szCs w:val="28"/>
        </w:rPr>
        <w:t>иметь при себе оружие (огнестрельное или холодное) и другие опасные для жизни и здоровья людей предметы и вещи;</w:t>
      </w:r>
    </w:p>
    <w:p w:rsidR="00B30359" w:rsidRDefault="00B30359" w:rsidP="00D0604D">
      <w:pPr>
        <w:pStyle w:val="a4"/>
        <w:numPr>
          <w:ilvl w:val="1"/>
          <w:numId w:val="5"/>
        </w:numPr>
        <w:tabs>
          <w:tab w:val="clear" w:pos="1440"/>
          <w:tab w:val="num" w:pos="993"/>
          <w:tab w:val="left" w:pos="1161"/>
          <w:tab w:val="left" w:pos="1870"/>
        </w:tabs>
        <w:spacing w:after="0" w:line="360" w:lineRule="atLeast"/>
        <w:ind w:left="0" w:firstLine="709"/>
        <w:jc w:val="both"/>
        <w:rPr>
          <w:rFonts w:cs="Times New Roman"/>
          <w:color w:val="000000"/>
          <w:sz w:val="28"/>
          <w:szCs w:val="28"/>
        </w:rPr>
      </w:pPr>
      <w:r>
        <w:rPr>
          <w:rFonts w:cs="Times New Roman"/>
          <w:color w:val="000000"/>
          <w:sz w:val="28"/>
          <w:szCs w:val="28"/>
        </w:rPr>
        <w:t>посещать Музей с животными, за исключением собак-поводырей;</w:t>
      </w:r>
    </w:p>
    <w:p w:rsidR="00B30359" w:rsidRDefault="00B30359" w:rsidP="00D0604D">
      <w:pPr>
        <w:pStyle w:val="a4"/>
        <w:numPr>
          <w:ilvl w:val="1"/>
          <w:numId w:val="5"/>
        </w:numPr>
        <w:tabs>
          <w:tab w:val="clear" w:pos="1440"/>
          <w:tab w:val="num" w:pos="993"/>
          <w:tab w:val="left" w:pos="1161"/>
          <w:tab w:val="left" w:pos="1870"/>
        </w:tabs>
        <w:spacing w:after="0" w:line="360" w:lineRule="atLeast"/>
        <w:ind w:left="0" w:firstLine="709"/>
        <w:jc w:val="both"/>
        <w:rPr>
          <w:rFonts w:cs="Times New Roman"/>
          <w:color w:val="000000"/>
          <w:sz w:val="28"/>
          <w:szCs w:val="28"/>
        </w:rPr>
      </w:pPr>
      <w:r>
        <w:rPr>
          <w:rFonts w:cs="Times New Roman"/>
          <w:color w:val="000000"/>
          <w:sz w:val="28"/>
          <w:szCs w:val="28"/>
        </w:rPr>
        <w:t>использовать звуковоспроизводящую аппаратуру, пиротехнику;</w:t>
      </w:r>
    </w:p>
    <w:p w:rsidR="00B30359" w:rsidRDefault="00B30359" w:rsidP="00D0604D">
      <w:pPr>
        <w:pStyle w:val="a4"/>
        <w:numPr>
          <w:ilvl w:val="1"/>
          <w:numId w:val="5"/>
        </w:numPr>
        <w:tabs>
          <w:tab w:val="clear" w:pos="1440"/>
          <w:tab w:val="num" w:pos="993"/>
          <w:tab w:val="left" w:pos="1161"/>
          <w:tab w:val="left" w:pos="1870"/>
        </w:tabs>
        <w:spacing w:after="0" w:line="360" w:lineRule="atLeast"/>
        <w:ind w:left="0" w:firstLine="709"/>
        <w:jc w:val="both"/>
        <w:rPr>
          <w:rFonts w:cs="Times New Roman"/>
          <w:color w:val="000000"/>
          <w:sz w:val="28"/>
          <w:szCs w:val="28"/>
        </w:rPr>
      </w:pPr>
      <w:r>
        <w:rPr>
          <w:rFonts w:cs="Times New Roman"/>
          <w:color w:val="000000"/>
          <w:sz w:val="28"/>
          <w:szCs w:val="28"/>
        </w:rPr>
        <w:t>расклеивать и распространять печатную продукцию;</w:t>
      </w:r>
    </w:p>
    <w:p w:rsidR="00B30359" w:rsidRDefault="00B30359" w:rsidP="00D0604D">
      <w:pPr>
        <w:pStyle w:val="a4"/>
        <w:numPr>
          <w:ilvl w:val="1"/>
          <w:numId w:val="5"/>
        </w:numPr>
        <w:tabs>
          <w:tab w:val="clear" w:pos="1440"/>
          <w:tab w:val="num" w:pos="993"/>
          <w:tab w:val="left" w:pos="1161"/>
          <w:tab w:val="left" w:pos="1870"/>
        </w:tabs>
        <w:spacing w:after="0" w:line="360" w:lineRule="atLeast"/>
        <w:ind w:left="0" w:firstLine="709"/>
        <w:jc w:val="both"/>
        <w:rPr>
          <w:rStyle w:val="a6"/>
          <w:b w:val="0"/>
          <w:bCs w:val="0"/>
        </w:rPr>
      </w:pPr>
      <w:r>
        <w:rPr>
          <w:rFonts w:cs="Times New Roman"/>
          <w:color w:val="000000"/>
          <w:sz w:val="28"/>
          <w:szCs w:val="28"/>
        </w:rPr>
        <w:t>разводить огонь, использовать любые пожароопасные устройства;</w:t>
      </w:r>
    </w:p>
    <w:p w:rsidR="00B30359" w:rsidRDefault="00B30359" w:rsidP="00D0604D">
      <w:pPr>
        <w:pStyle w:val="a4"/>
        <w:numPr>
          <w:ilvl w:val="1"/>
          <w:numId w:val="5"/>
        </w:numPr>
        <w:tabs>
          <w:tab w:val="clear" w:pos="1440"/>
          <w:tab w:val="num" w:pos="993"/>
          <w:tab w:val="left" w:pos="1161"/>
          <w:tab w:val="left" w:pos="1870"/>
        </w:tabs>
        <w:spacing w:after="0" w:line="360" w:lineRule="atLeast"/>
        <w:ind w:left="0" w:firstLine="709"/>
        <w:jc w:val="both"/>
        <w:rPr>
          <w:rStyle w:val="a6"/>
          <w:b w:val="0"/>
          <w:bCs w:val="0"/>
          <w:color w:val="000000"/>
          <w:sz w:val="28"/>
          <w:szCs w:val="28"/>
        </w:rPr>
      </w:pPr>
      <w:r>
        <w:rPr>
          <w:rStyle w:val="a6"/>
          <w:b w:val="0"/>
          <w:bCs w:val="0"/>
          <w:color w:val="000000"/>
          <w:sz w:val="28"/>
          <w:szCs w:val="28"/>
        </w:rPr>
        <w:t>проводить самостоятельные экскурсии;</w:t>
      </w:r>
    </w:p>
    <w:p w:rsidR="00B30359" w:rsidRDefault="00520C32" w:rsidP="00D0604D">
      <w:pPr>
        <w:pStyle w:val="a4"/>
        <w:numPr>
          <w:ilvl w:val="1"/>
          <w:numId w:val="5"/>
        </w:numPr>
        <w:tabs>
          <w:tab w:val="clear" w:pos="1440"/>
          <w:tab w:val="num" w:pos="993"/>
          <w:tab w:val="left" w:pos="1161"/>
          <w:tab w:val="left" w:pos="1870"/>
        </w:tabs>
        <w:spacing w:after="0" w:line="360" w:lineRule="atLeast"/>
        <w:ind w:left="0" w:firstLine="709"/>
        <w:jc w:val="both"/>
        <w:rPr>
          <w:rStyle w:val="a6"/>
          <w:b w:val="0"/>
          <w:bCs w:val="0"/>
          <w:color w:val="000000"/>
          <w:sz w:val="28"/>
          <w:szCs w:val="28"/>
        </w:rPr>
      </w:pPr>
      <w:r>
        <w:rPr>
          <w:rStyle w:val="a6"/>
          <w:b w:val="0"/>
          <w:bCs w:val="0"/>
          <w:color w:val="000000"/>
          <w:sz w:val="28"/>
          <w:szCs w:val="28"/>
        </w:rPr>
        <w:t>посещение М</w:t>
      </w:r>
      <w:r w:rsidR="00B30359">
        <w:rPr>
          <w:rStyle w:val="a6"/>
          <w:b w:val="0"/>
          <w:bCs w:val="0"/>
          <w:color w:val="000000"/>
          <w:sz w:val="28"/>
          <w:szCs w:val="28"/>
        </w:rPr>
        <w:t>узея детьми до 12 лет без сопровождения взрослых.</w:t>
      </w:r>
    </w:p>
    <w:p w:rsidR="00B30359" w:rsidRDefault="00B30359" w:rsidP="00B30359">
      <w:pPr>
        <w:spacing w:line="360" w:lineRule="atLeast"/>
        <w:ind w:firstLine="709"/>
        <w:jc w:val="both"/>
        <w:rPr>
          <w:rFonts w:cs="Times New Roman"/>
        </w:rPr>
      </w:pPr>
      <w:r>
        <w:rPr>
          <w:rFonts w:cs="Times New Roman"/>
          <w:color w:val="000000"/>
          <w:sz w:val="28"/>
          <w:szCs w:val="28"/>
        </w:rPr>
        <w:t>При нахождении в выставочных залах и на территории экспозиций «свободного посещения» посетителям запрещается:</w:t>
      </w:r>
    </w:p>
    <w:p w:rsidR="00B30359" w:rsidRDefault="00B30359" w:rsidP="00D0604D">
      <w:pPr>
        <w:pStyle w:val="a4"/>
        <w:numPr>
          <w:ilvl w:val="1"/>
          <w:numId w:val="6"/>
        </w:numPr>
        <w:tabs>
          <w:tab w:val="clear" w:pos="1440"/>
          <w:tab w:val="left" w:pos="993"/>
          <w:tab w:val="left" w:pos="1870"/>
        </w:tabs>
        <w:spacing w:after="0" w:line="360" w:lineRule="atLeast"/>
        <w:ind w:left="0" w:firstLine="687"/>
        <w:jc w:val="both"/>
        <w:rPr>
          <w:rFonts w:cs="Times New Roman"/>
          <w:color w:val="000000"/>
          <w:sz w:val="28"/>
          <w:szCs w:val="28"/>
        </w:rPr>
      </w:pPr>
      <w:r>
        <w:rPr>
          <w:rFonts w:cs="Times New Roman"/>
          <w:color w:val="000000"/>
          <w:sz w:val="28"/>
          <w:szCs w:val="28"/>
        </w:rPr>
        <w:lastRenderedPageBreak/>
        <w:t>громко разговаривать;</w:t>
      </w:r>
    </w:p>
    <w:p w:rsidR="00B30359" w:rsidRDefault="00B30359" w:rsidP="00D0604D">
      <w:pPr>
        <w:pStyle w:val="a4"/>
        <w:numPr>
          <w:ilvl w:val="1"/>
          <w:numId w:val="6"/>
        </w:numPr>
        <w:tabs>
          <w:tab w:val="clear" w:pos="1440"/>
          <w:tab w:val="left" w:pos="993"/>
          <w:tab w:val="left" w:pos="1870"/>
        </w:tabs>
        <w:spacing w:after="0" w:line="360" w:lineRule="atLeast"/>
        <w:ind w:left="0" w:firstLine="687"/>
        <w:jc w:val="both"/>
        <w:rPr>
          <w:rFonts w:cs="Times New Roman"/>
          <w:color w:val="000000"/>
          <w:sz w:val="28"/>
          <w:szCs w:val="28"/>
        </w:rPr>
      </w:pPr>
      <w:r>
        <w:rPr>
          <w:rFonts w:cs="Times New Roman"/>
          <w:color w:val="000000"/>
          <w:sz w:val="28"/>
          <w:szCs w:val="28"/>
        </w:rPr>
        <w:t>общаться по мобильному телефону с абонентом;</w:t>
      </w:r>
    </w:p>
    <w:p w:rsidR="00B30359" w:rsidRDefault="00B30359" w:rsidP="00D0604D">
      <w:pPr>
        <w:pStyle w:val="a4"/>
        <w:numPr>
          <w:ilvl w:val="1"/>
          <w:numId w:val="6"/>
        </w:numPr>
        <w:tabs>
          <w:tab w:val="clear" w:pos="1440"/>
          <w:tab w:val="left" w:pos="993"/>
          <w:tab w:val="left" w:pos="1870"/>
        </w:tabs>
        <w:spacing w:after="0" w:line="360" w:lineRule="atLeast"/>
        <w:ind w:left="0" w:firstLine="687"/>
        <w:jc w:val="both"/>
        <w:rPr>
          <w:rFonts w:cs="Times New Roman"/>
          <w:color w:val="000000"/>
          <w:sz w:val="28"/>
          <w:szCs w:val="28"/>
        </w:rPr>
      </w:pPr>
      <w:r>
        <w:rPr>
          <w:rFonts w:cs="Times New Roman"/>
          <w:color w:val="000000"/>
          <w:sz w:val="28"/>
          <w:szCs w:val="28"/>
        </w:rPr>
        <w:t>прикасаться к экспонатам и витринам, заходить за ограждения и в помещения, закрытые для посещения;</w:t>
      </w:r>
    </w:p>
    <w:p w:rsidR="00B30359" w:rsidRDefault="00B30359" w:rsidP="00D0604D">
      <w:pPr>
        <w:pStyle w:val="a4"/>
        <w:numPr>
          <w:ilvl w:val="1"/>
          <w:numId w:val="6"/>
        </w:numPr>
        <w:tabs>
          <w:tab w:val="clear" w:pos="1440"/>
          <w:tab w:val="left" w:pos="993"/>
          <w:tab w:val="left" w:pos="1870"/>
        </w:tabs>
        <w:spacing w:after="0" w:line="360" w:lineRule="atLeast"/>
        <w:ind w:left="0" w:firstLine="687"/>
        <w:jc w:val="both"/>
        <w:rPr>
          <w:rFonts w:cs="Times New Roman"/>
          <w:color w:val="000000"/>
          <w:sz w:val="28"/>
          <w:szCs w:val="28"/>
        </w:rPr>
      </w:pPr>
      <w:r>
        <w:rPr>
          <w:rFonts w:cs="Times New Roman"/>
          <w:color w:val="000000"/>
          <w:sz w:val="28"/>
          <w:szCs w:val="28"/>
        </w:rPr>
        <w:t>отвлекать смотрителей от исполнения ими своих должностных обязанностей;</w:t>
      </w:r>
    </w:p>
    <w:p w:rsidR="00B30359" w:rsidRDefault="00B30359" w:rsidP="00D0604D">
      <w:pPr>
        <w:pStyle w:val="a4"/>
        <w:numPr>
          <w:ilvl w:val="1"/>
          <w:numId w:val="6"/>
        </w:numPr>
        <w:tabs>
          <w:tab w:val="clear" w:pos="1440"/>
          <w:tab w:val="left" w:pos="993"/>
          <w:tab w:val="left" w:pos="1870"/>
        </w:tabs>
        <w:spacing w:after="0" w:line="360" w:lineRule="atLeast"/>
        <w:ind w:left="0" w:firstLine="687"/>
        <w:jc w:val="both"/>
        <w:rPr>
          <w:rFonts w:cs="Times New Roman"/>
          <w:color w:val="000000"/>
          <w:sz w:val="28"/>
          <w:szCs w:val="28"/>
        </w:rPr>
      </w:pPr>
      <w:r>
        <w:rPr>
          <w:rFonts w:cs="Times New Roman"/>
          <w:color w:val="000000"/>
          <w:sz w:val="28"/>
          <w:szCs w:val="28"/>
        </w:rPr>
        <w:t>проносить и употреблять продукты питания и напитки</w:t>
      </w:r>
    </w:p>
    <w:p w:rsidR="00B30359" w:rsidRDefault="00B30359" w:rsidP="00D0604D">
      <w:pPr>
        <w:pStyle w:val="a4"/>
        <w:numPr>
          <w:ilvl w:val="1"/>
          <w:numId w:val="6"/>
        </w:numPr>
        <w:tabs>
          <w:tab w:val="clear" w:pos="1440"/>
          <w:tab w:val="left" w:pos="993"/>
          <w:tab w:val="left" w:pos="1870"/>
        </w:tabs>
        <w:spacing w:after="0" w:line="360" w:lineRule="atLeast"/>
        <w:ind w:left="0" w:firstLine="687"/>
        <w:jc w:val="both"/>
        <w:rPr>
          <w:rFonts w:cs="Times New Roman"/>
          <w:color w:val="000000"/>
          <w:sz w:val="28"/>
          <w:szCs w:val="28"/>
        </w:rPr>
      </w:pPr>
      <w:r>
        <w:rPr>
          <w:rFonts w:cs="Times New Roman"/>
          <w:color w:val="000000"/>
          <w:sz w:val="28"/>
          <w:szCs w:val="28"/>
        </w:rPr>
        <w:t xml:space="preserve">осуществлять профессиональную фото- и видеосъёмку без </w:t>
      </w:r>
      <w:r w:rsidR="00565E65">
        <w:rPr>
          <w:rFonts w:cs="Times New Roman"/>
          <w:color w:val="000000"/>
          <w:sz w:val="28"/>
          <w:szCs w:val="28"/>
        </w:rPr>
        <w:t>согласования с администрацией Музея</w:t>
      </w:r>
      <w:r w:rsidR="002932DF">
        <w:rPr>
          <w:rFonts w:cs="Times New Roman"/>
          <w:color w:val="000000"/>
          <w:sz w:val="28"/>
          <w:szCs w:val="28"/>
        </w:rPr>
        <w:t>.</w:t>
      </w:r>
    </w:p>
    <w:p w:rsidR="00B30359" w:rsidRDefault="00B30359" w:rsidP="00B30359">
      <w:pPr>
        <w:spacing w:line="360" w:lineRule="atLeast"/>
        <w:ind w:firstLine="709"/>
        <w:jc w:val="both"/>
        <w:rPr>
          <w:rStyle w:val="a3"/>
          <w:color w:val="000000"/>
        </w:rPr>
      </w:pPr>
      <w:r>
        <w:rPr>
          <w:rFonts w:cs="Times New Roman"/>
          <w:color w:val="000000"/>
          <w:sz w:val="28"/>
          <w:szCs w:val="28"/>
        </w:rPr>
        <w:t>Публикация, публичная демонстрация полученных снимков с целью получения прибыли, а также передача их третьим лицам для указанных целей, запрещена (</w:t>
      </w:r>
      <w:r w:rsidRPr="00D0604D">
        <w:rPr>
          <w:rFonts w:cs="Times New Roman"/>
          <w:i/>
          <w:color w:val="000000"/>
          <w:sz w:val="28"/>
          <w:szCs w:val="28"/>
        </w:rPr>
        <w:t xml:space="preserve">Закон РФ «Об авторском праве», </w:t>
      </w:r>
      <w:r w:rsidRPr="00D0604D">
        <w:rPr>
          <w:rFonts w:cs="Times New Roman"/>
          <w:i/>
          <w:sz w:val="28"/>
          <w:szCs w:val="28"/>
          <w:lang w:eastAsia="ru-RU" w:bidi="ru-RU"/>
        </w:rPr>
        <w:t>статья 18</w:t>
      </w:r>
      <w:r w:rsidRPr="00D0604D">
        <w:rPr>
          <w:rStyle w:val="a3"/>
          <w:rFonts w:cs="Times New Roman"/>
          <w:i/>
          <w:color w:val="000000"/>
          <w:sz w:val="28"/>
          <w:szCs w:val="28"/>
          <w:u w:val="none"/>
        </w:rPr>
        <w:t xml:space="preserve">, </w:t>
      </w:r>
      <w:r w:rsidRPr="00D0604D">
        <w:rPr>
          <w:rFonts w:cs="Times New Roman"/>
          <w:i/>
          <w:sz w:val="28"/>
          <w:szCs w:val="28"/>
          <w:lang w:eastAsia="ru-RU" w:bidi="ru-RU"/>
        </w:rPr>
        <w:t>статья 20</w:t>
      </w:r>
      <w:r w:rsidRPr="00D0604D">
        <w:rPr>
          <w:rStyle w:val="a3"/>
          <w:rFonts w:cs="Times New Roman"/>
          <w:i/>
          <w:color w:val="000000"/>
          <w:sz w:val="28"/>
          <w:szCs w:val="28"/>
          <w:u w:val="none"/>
        </w:rPr>
        <w:t xml:space="preserve">, </w:t>
      </w:r>
      <w:r w:rsidRPr="00D0604D">
        <w:rPr>
          <w:rFonts w:cs="Times New Roman"/>
          <w:i/>
          <w:sz w:val="28"/>
          <w:szCs w:val="28"/>
          <w:lang w:eastAsia="ru-RU" w:bidi="ru-RU"/>
        </w:rPr>
        <w:t>статья 26</w:t>
      </w:r>
      <w:r w:rsidRPr="00D0604D">
        <w:rPr>
          <w:rStyle w:val="a3"/>
          <w:rFonts w:cs="Times New Roman"/>
          <w:color w:val="000000"/>
          <w:sz w:val="28"/>
          <w:szCs w:val="28"/>
          <w:u w:val="none"/>
        </w:rPr>
        <w:t>).</w:t>
      </w:r>
    </w:p>
    <w:p w:rsidR="00B30359" w:rsidRPr="001968F4" w:rsidRDefault="00B30359" w:rsidP="00B30359">
      <w:pPr>
        <w:spacing w:line="360" w:lineRule="atLeast"/>
        <w:ind w:firstLine="709"/>
        <w:jc w:val="both"/>
        <w:rPr>
          <w:b/>
          <w:u w:val="single"/>
        </w:rPr>
      </w:pPr>
      <w:r w:rsidRPr="001968F4">
        <w:rPr>
          <w:rFonts w:cs="Times New Roman"/>
          <w:b/>
          <w:color w:val="000000"/>
          <w:sz w:val="28"/>
          <w:szCs w:val="28"/>
          <w:u w:val="single"/>
        </w:rPr>
        <w:t>Все посетители Музея обязаны:</w:t>
      </w:r>
    </w:p>
    <w:p w:rsidR="00B30359" w:rsidRDefault="00B30359" w:rsidP="00D0604D">
      <w:pPr>
        <w:pStyle w:val="a4"/>
        <w:numPr>
          <w:ilvl w:val="0"/>
          <w:numId w:val="7"/>
        </w:numPr>
        <w:tabs>
          <w:tab w:val="clear" w:pos="709"/>
          <w:tab w:val="left" w:pos="0"/>
          <w:tab w:val="left" w:pos="993"/>
        </w:tabs>
        <w:spacing w:after="0" w:line="360" w:lineRule="atLeast"/>
        <w:ind w:left="0" w:firstLine="687"/>
        <w:jc w:val="both"/>
        <w:rPr>
          <w:rFonts w:cs="Times New Roman"/>
          <w:color w:val="000000"/>
          <w:sz w:val="28"/>
          <w:szCs w:val="28"/>
        </w:rPr>
      </w:pPr>
      <w:r>
        <w:rPr>
          <w:rFonts w:cs="Times New Roman"/>
          <w:color w:val="000000"/>
          <w:sz w:val="28"/>
          <w:szCs w:val="28"/>
        </w:rPr>
        <w:t>соблюдать настоящие Правила и общепринятые санитарно-эпидемиологические и экологические нормы;</w:t>
      </w:r>
    </w:p>
    <w:p w:rsidR="00B30359" w:rsidRDefault="00B30359" w:rsidP="00D0604D">
      <w:pPr>
        <w:pStyle w:val="a4"/>
        <w:numPr>
          <w:ilvl w:val="0"/>
          <w:numId w:val="7"/>
        </w:numPr>
        <w:tabs>
          <w:tab w:val="clear" w:pos="709"/>
          <w:tab w:val="left" w:pos="0"/>
          <w:tab w:val="left" w:pos="993"/>
        </w:tabs>
        <w:spacing w:after="0" w:line="360" w:lineRule="atLeast"/>
        <w:ind w:left="0" w:firstLine="687"/>
        <w:jc w:val="both"/>
        <w:rPr>
          <w:rStyle w:val="a6"/>
          <w:b w:val="0"/>
          <w:bCs w:val="0"/>
        </w:rPr>
      </w:pPr>
      <w:r>
        <w:rPr>
          <w:rFonts w:cs="Times New Roman"/>
          <w:color w:val="000000"/>
          <w:sz w:val="28"/>
          <w:szCs w:val="28"/>
        </w:rPr>
        <w:t>выполнять требования сотрудников Музея по поддержанию общественного порядка;</w:t>
      </w:r>
    </w:p>
    <w:p w:rsidR="00B30359" w:rsidRDefault="00B30359" w:rsidP="00D0604D">
      <w:pPr>
        <w:pStyle w:val="a4"/>
        <w:numPr>
          <w:ilvl w:val="0"/>
          <w:numId w:val="7"/>
        </w:numPr>
        <w:tabs>
          <w:tab w:val="clear" w:pos="709"/>
          <w:tab w:val="left" w:pos="0"/>
          <w:tab w:val="left" w:pos="993"/>
        </w:tabs>
        <w:spacing w:after="0" w:line="360" w:lineRule="atLeast"/>
        <w:ind w:left="0" w:firstLine="687"/>
        <w:jc w:val="both"/>
        <w:rPr>
          <w:rStyle w:val="a6"/>
          <w:b w:val="0"/>
          <w:bCs w:val="0"/>
          <w:color w:val="000000"/>
          <w:sz w:val="28"/>
          <w:szCs w:val="28"/>
        </w:rPr>
      </w:pPr>
      <w:r>
        <w:rPr>
          <w:rStyle w:val="a6"/>
          <w:b w:val="0"/>
          <w:bCs w:val="0"/>
          <w:color w:val="000000"/>
          <w:sz w:val="28"/>
          <w:szCs w:val="28"/>
        </w:rPr>
        <w:t>покинуть территорию Музея ко времени его закрытия.</w:t>
      </w:r>
    </w:p>
    <w:p w:rsidR="00E06E25" w:rsidRDefault="00E06E25" w:rsidP="00E06E25">
      <w:pPr>
        <w:pStyle w:val="a4"/>
        <w:tabs>
          <w:tab w:val="clear" w:pos="709"/>
          <w:tab w:val="left" w:pos="0"/>
          <w:tab w:val="left" w:pos="993"/>
        </w:tabs>
        <w:spacing w:after="0" w:line="360" w:lineRule="atLeast"/>
        <w:ind w:left="687"/>
        <w:jc w:val="both"/>
        <w:rPr>
          <w:rStyle w:val="a6"/>
          <w:b w:val="0"/>
          <w:bCs w:val="0"/>
          <w:color w:val="000000"/>
          <w:sz w:val="28"/>
          <w:szCs w:val="28"/>
        </w:rPr>
      </w:pPr>
    </w:p>
    <w:p w:rsidR="00B30359" w:rsidRDefault="00B30359" w:rsidP="00B30359">
      <w:pPr>
        <w:pStyle w:val="a4"/>
        <w:tabs>
          <w:tab w:val="left" w:pos="0"/>
        </w:tabs>
        <w:spacing w:after="0" w:line="360" w:lineRule="atLeast"/>
        <w:ind w:firstLine="720"/>
        <w:jc w:val="both"/>
        <w:rPr>
          <w:rStyle w:val="a3"/>
          <w:rFonts w:cs="Times New Roman"/>
          <w:color w:val="000000"/>
        </w:rPr>
      </w:pPr>
      <w:r>
        <w:rPr>
          <w:rStyle w:val="a6"/>
          <w:b w:val="0"/>
          <w:bCs w:val="0"/>
          <w:color w:val="000000"/>
          <w:sz w:val="28"/>
          <w:szCs w:val="28"/>
        </w:rPr>
        <w:t>ГРАЖДАНЕ, НАРУШАЮЩИЕ УСТАНОВЛЕННЫЙ НАСТОЯЩИМИ ПРАВИЛАМИ ПОРЯДОК, МОГУТ БЫТЬ УДАЛЕНЫ С ТЕРРИТОРИИ И ЗДАНИЯ МУЗЕЯ И ПРИВЛЕЧЕНЫ К ОТВЕТСТВЕННОСТИ, ПРЕДУСМОТРЕННОЙ ДЕЙСТВУЮЩИМ ЗАКОНОДАТЕЛЬСТВОМ РФ.</w:t>
      </w:r>
    </w:p>
    <w:p w:rsidR="005D6647" w:rsidRDefault="005D6647"/>
    <w:p w:rsidR="004824F2" w:rsidRPr="004824F2" w:rsidRDefault="004824F2" w:rsidP="004824F2">
      <w:pPr>
        <w:widowControl/>
        <w:shd w:val="clear" w:color="auto" w:fill="FFFFFF"/>
        <w:tabs>
          <w:tab w:val="clear" w:pos="709"/>
        </w:tabs>
        <w:suppressAutoHyphens w:val="0"/>
        <w:overflowPunct/>
        <w:spacing w:after="600" w:line="263" w:lineRule="atLeast"/>
        <w:outlineLvl w:val="0"/>
        <w:rPr>
          <w:rFonts w:ascii="Arial" w:eastAsia="Times New Roman" w:hAnsi="Arial" w:cs="Arial"/>
          <w:b/>
          <w:bCs/>
          <w:color w:val="000000"/>
          <w:kern w:val="36"/>
          <w:sz w:val="26"/>
          <w:szCs w:val="26"/>
          <w:lang w:eastAsia="ru-RU" w:bidi="ar-SA"/>
        </w:rPr>
      </w:pPr>
    </w:p>
    <w:p w:rsidR="004824F2" w:rsidRDefault="004824F2"/>
    <w:p w:rsidR="007955AA" w:rsidRDefault="007955AA"/>
    <w:p w:rsidR="007955AA" w:rsidRDefault="007955AA"/>
    <w:p w:rsidR="007955AA" w:rsidRDefault="007955AA"/>
    <w:p w:rsidR="007955AA" w:rsidRDefault="007955AA"/>
    <w:p w:rsidR="007955AA" w:rsidRDefault="007955AA"/>
    <w:p w:rsidR="007955AA" w:rsidRDefault="007955AA"/>
    <w:p w:rsidR="007955AA" w:rsidRDefault="007955AA"/>
    <w:p w:rsidR="007955AA" w:rsidRDefault="007955AA"/>
    <w:p w:rsidR="007955AA" w:rsidRDefault="007955AA"/>
    <w:p w:rsidR="007955AA" w:rsidRDefault="007955AA"/>
    <w:p w:rsidR="007955AA" w:rsidRDefault="007955AA"/>
    <w:p w:rsidR="007955AA" w:rsidRDefault="007955AA"/>
    <w:p w:rsidR="007955AA" w:rsidRDefault="007955AA"/>
    <w:p w:rsidR="007955AA" w:rsidRDefault="007955AA"/>
    <w:p w:rsidR="007955AA" w:rsidRDefault="007955AA"/>
    <w:p w:rsidR="007955AA" w:rsidRPr="007A629A" w:rsidRDefault="007955AA" w:rsidP="007955AA">
      <w:pPr>
        <w:spacing w:line="360" w:lineRule="atLeast"/>
        <w:jc w:val="center"/>
        <w:rPr>
          <w:rStyle w:val="a6"/>
          <w:color w:val="000000"/>
          <w:sz w:val="28"/>
          <w:szCs w:val="28"/>
          <w:lang w:val="en-US"/>
        </w:rPr>
      </w:pPr>
      <w:bookmarkStart w:id="0" w:name="_GoBack"/>
      <w:bookmarkEnd w:id="0"/>
      <w:r>
        <w:rPr>
          <w:rStyle w:val="a6"/>
          <w:color w:val="000000"/>
          <w:sz w:val="28"/>
          <w:szCs w:val="28"/>
          <w:lang w:val="en-US"/>
        </w:rPr>
        <w:lastRenderedPageBreak/>
        <w:t>ADMISSION</w:t>
      </w:r>
      <w:r w:rsidRPr="007A629A">
        <w:rPr>
          <w:rStyle w:val="a6"/>
          <w:color w:val="000000"/>
          <w:sz w:val="28"/>
          <w:szCs w:val="28"/>
          <w:lang w:val="en-US"/>
        </w:rPr>
        <w:t xml:space="preserve"> </w:t>
      </w:r>
      <w:r>
        <w:rPr>
          <w:rStyle w:val="a6"/>
          <w:color w:val="000000"/>
          <w:sz w:val="28"/>
          <w:szCs w:val="28"/>
          <w:lang w:val="en-US"/>
        </w:rPr>
        <w:t>RULES</w:t>
      </w:r>
    </w:p>
    <w:p w:rsidR="007955AA" w:rsidRPr="007A629A" w:rsidRDefault="007955AA" w:rsidP="007955AA">
      <w:pPr>
        <w:spacing w:line="360" w:lineRule="atLeast"/>
        <w:jc w:val="center"/>
        <w:rPr>
          <w:rStyle w:val="a6"/>
          <w:rFonts w:cs="Times New Roman"/>
          <w:color w:val="000000"/>
          <w:sz w:val="28"/>
          <w:szCs w:val="28"/>
          <w:lang w:val="en-US"/>
        </w:rPr>
      </w:pPr>
      <w:proofErr w:type="gramStart"/>
      <w:r>
        <w:rPr>
          <w:rStyle w:val="a6"/>
          <w:color w:val="000000"/>
          <w:sz w:val="28"/>
          <w:szCs w:val="28"/>
          <w:lang w:val="en-US"/>
        </w:rPr>
        <w:t>of</w:t>
      </w:r>
      <w:proofErr w:type="gramEnd"/>
      <w:r w:rsidRPr="007A629A">
        <w:rPr>
          <w:rStyle w:val="a6"/>
          <w:color w:val="000000"/>
          <w:sz w:val="28"/>
          <w:szCs w:val="28"/>
          <w:lang w:val="en-US"/>
        </w:rPr>
        <w:t xml:space="preserve"> State Autonomous </w:t>
      </w:r>
      <w:r>
        <w:rPr>
          <w:rStyle w:val="a6"/>
          <w:color w:val="000000"/>
          <w:sz w:val="28"/>
          <w:szCs w:val="28"/>
          <w:lang w:val="en-US"/>
        </w:rPr>
        <w:t>C</w:t>
      </w:r>
      <w:r w:rsidRPr="007A629A">
        <w:rPr>
          <w:rStyle w:val="a6"/>
          <w:color w:val="000000"/>
          <w:sz w:val="28"/>
          <w:szCs w:val="28"/>
          <w:lang w:val="en-US"/>
        </w:rPr>
        <w:t xml:space="preserve">ultural </w:t>
      </w:r>
      <w:r>
        <w:rPr>
          <w:rStyle w:val="a6"/>
          <w:color w:val="000000"/>
          <w:sz w:val="28"/>
          <w:szCs w:val="28"/>
          <w:lang w:val="en-US"/>
        </w:rPr>
        <w:t>I</w:t>
      </w:r>
      <w:r w:rsidRPr="007A629A">
        <w:rPr>
          <w:rStyle w:val="a6"/>
          <w:color w:val="000000"/>
          <w:sz w:val="28"/>
          <w:szCs w:val="28"/>
          <w:lang w:val="en-US"/>
        </w:rPr>
        <w:t>nstitution</w:t>
      </w:r>
      <w:r w:rsidRPr="007A629A">
        <w:rPr>
          <w:rFonts w:cs="Times New Roman"/>
          <w:color w:val="000000"/>
          <w:sz w:val="28"/>
          <w:szCs w:val="28"/>
          <w:lang w:val="en-US"/>
        </w:rPr>
        <w:br/>
      </w:r>
      <w:r w:rsidRPr="007A629A">
        <w:rPr>
          <w:rStyle w:val="a6"/>
          <w:rFonts w:cs="Times New Roman"/>
          <w:color w:val="000000"/>
          <w:sz w:val="28"/>
          <w:szCs w:val="28"/>
          <w:lang w:val="en-US"/>
        </w:rPr>
        <w:t>“</w:t>
      </w:r>
      <w:r>
        <w:rPr>
          <w:rStyle w:val="a6"/>
          <w:rFonts w:cs="Times New Roman"/>
          <w:color w:val="000000"/>
          <w:sz w:val="28"/>
          <w:szCs w:val="28"/>
          <w:lang w:val="en-US"/>
        </w:rPr>
        <w:t>Murmansk</w:t>
      </w:r>
      <w:r w:rsidRPr="007A629A">
        <w:rPr>
          <w:rStyle w:val="a6"/>
          <w:rFonts w:cs="Times New Roman"/>
          <w:color w:val="000000"/>
          <w:sz w:val="28"/>
          <w:szCs w:val="28"/>
          <w:lang w:val="en-US"/>
        </w:rPr>
        <w:t xml:space="preserve"> </w:t>
      </w:r>
      <w:r>
        <w:rPr>
          <w:rStyle w:val="a6"/>
          <w:rFonts w:cs="Times New Roman"/>
          <w:color w:val="000000"/>
          <w:sz w:val="28"/>
          <w:szCs w:val="28"/>
          <w:lang w:val="en-US"/>
        </w:rPr>
        <w:t>Regional</w:t>
      </w:r>
      <w:r w:rsidRPr="007A629A">
        <w:rPr>
          <w:rStyle w:val="a6"/>
          <w:rFonts w:cs="Times New Roman"/>
          <w:color w:val="000000"/>
          <w:sz w:val="28"/>
          <w:szCs w:val="28"/>
          <w:lang w:val="en-US"/>
        </w:rPr>
        <w:t xml:space="preserve"> </w:t>
      </w:r>
      <w:r>
        <w:rPr>
          <w:rStyle w:val="a6"/>
          <w:rFonts w:cs="Times New Roman"/>
          <w:color w:val="000000"/>
          <w:sz w:val="28"/>
          <w:szCs w:val="28"/>
          <w:lang w:val="en-US"/>
        </w:rPr>
        <w:t>Art</w:t>
      </w:r>
      <w:r w:rsidRPr="007A629A">
        <w:rPr>
          <w:rStyle w:val="a6"/>
          <w:rFonts w:cs="Times New Roman"/>
          <w:color w:val="000000"/>
          <w:sz w:val="28"/>
          <w:szCs w:val="28"/>
          <w:lang w:val="en-US"/>
        </w:rPr>
        <w:t xml:space="preserve"> </w:t>
      </w:r>
      <w:r>
        <w:rPr>
          <w:rStyle w:val="a6"/>
          <w:rFonts w:cs="Times New Roman"/>
          <w:color w:val="000000"/>
          <w:sz w:val="28"/>
          <w:szCs w:val="28"/>
          <w:lang w:val="en-US"/>
        </w:rPr>
        <w:t>Museum</w:t>
      </w:r>
      <w:r w:rsidRPr="007A629A">
        <w:rPr>
          <w:rStyle w:val="a6"/>
          <w:rFonts w:cs="Times New Roman"/>
          <w:color w:val="000000"/>
          <w:sz w:val="28"/>
          <w:szCs w:val="28"/>
          <w:lang w:val="en-US"/>
        </w:rPr>
        <w:t>”</w:t>
      </w:r>
    </w:p>
    <w:p w:rsidR="007955AA" w:rsidRPr="007A629A" w:rsidRDefault="007955AA" w:rsidP="007955AA">
      <w:pPr>
        <w:spacing w:line="360" w:lineRule="atLeast"/>
        <w:jc w:val="center"/>
        <w:rPr>
          <w:rStyle w:val="a6"/>
          <w:bCs w:val="0"/>
          <w:color w:val="000000"/>
          <w:sz w:val="28"/>
          <w:szCs w:val="28"/>
          <w:lang w:val="en-US"/>
        </w:rPr>
      </w:pPr>
    </w:p>
    <w:p w:rsidR="007955AA" w:rsidRPr="008523DD" w:rsidRDefault="007955AA" w:rsidP="007955AA">
      <w:pPr>
        <w:ind w:firstLine="709"/>
        <w:jc w:val="both"/>
        <w:rPr>
          <w:rStyle w:val="a6"/>
          <w:b w:val="0"/>
          <w:bCs w:val="0"/>
          <w:color w:val="auto"/>
          <w:sz w:val="28"/>
          <w:szCs w:val="28"/>
          <w:lang w:val="en-US"/>
        </w:rPr>
      </w:pPr>
      <w:r w:rsidRPr="008523DD">
        <w:rPr>
          <w:rStyle w:val="a6"/>
          <w:b w:val="0"/>
          <w:bCs w:val="0"/>
          <w:color w:val="auto"/>
          <w:sz w:val="28"/>
          <w:szCs w:val="28"/>
          <w:lang w:val="en-US"/>
        </w:rPr>
        <w:t>The present Rules determine the admission order</w:t>
      </w:r>
      <w:r>
        <w:rPr>
          <w:rStyle w:val="a6"/>
          <w:b w:val="0"/>
          <w:bCs w:val="0"/>
          <w:color w:val="auto"/>
          <w:sz w:val="28"/>
          <w:szCs w:val="28"/>
          <w:lang w:val="en-US"/>
        </w:rPr>
        <w:t xml:space="preserve"> </w:t>
      </w:r>
      <w:r w:rsidRPr="008523DD">
        <w:rPr>
          <w:rStyle w:val="a6"/>
          <w:b w:val="0"/>
          <w:bCs w:val="0"/>
          <w:color w:val="auto"/>
          <w:sz w:val="28"/>
          <w:szCs w:val="28"/>
          <w:lang w:val="en-US"/>
        </w:rPr>
        <w:t xml:space="preserve">to the Murmansk Regional Art Museum’s territory </w:t>
      </w:r>
      <w:r>
        <w:rPr>
          <w:rStyle w:val="a6"/>
          <w:b w:val="0"/>
          <w:bCs w:val="0"/>
          <w:color w:val="auto"/>
          <w:sz w:val="28"/>
          <w:szCs w:val="28"/>
          <w:lang w:val="en-US"/>
        </w:rPr>
        <w:t>and its facilities for visitors</w:t>
      </w:r>
      <w:r w:rsidRPr="008523DD">
        <w:rPr>
          <w:rStyle w:val="a6"/>
          <w:b w:val="0"/>
          <w:bCs w:val="0"/>
          <w:color w:val="auto"/>
          <w:sz w:val="28"/>
          <w:szCs w:val="28"/>
          <w:lang w:val="en-US"/>
        </w:rPr>
        <w:t xml:space="preserve">, </w:t>
      </w:r>
      <w:r>
        <w:rPr>
          <w:rStyle w:val="a6"/>
          <w:b w:val="0"/>
          <w:bCs w:val="0"/>
          <w:color w:val="auto"/>
          <w:sz w:val="28"/>
          <w:szCs w:val="28"/>
          <w:lang w:val="en-US"/>
        </w:rPr>
        <w:t xml:space="preserve">as well as </w:t>
      </w:r>
      <w:r w:rsidRPr="008523DD">
        <w:rPr>
          <w:rStyle w:val="a6"/>
          <w:b w:val="0"/>
          <w:bCs w:val="0"/>
          <w:color w:val="auto"/>
          <w:sz w:val="28"/>
          <w:szCs w:val="28"/>
          <w:lang w:val="en-US"/>
        </w:rPr>
        <w:t xml:space="preserve">the rules of </w:t>
      </w:r>
      <w:proofErr w:type="spellStart"/>
      <w:r w:rsidRPr="008523DD">
        <w:rPr>
          <w:rStyle w:val="a6"/>
          <w:b w:val="0"/>
          <w:bCs w:val="0"/>
          <w:color w:val="auto"/>
          <w:sz w:val="28"/>
          <w:szCs w:val="28"/>
          <w:lang w:val="en-US"/>
        </w:rPr>
        <w:t>behaviour</w:t>
      </w:r>
      <w:proofErr w:type="spellEnd"/>
      <w:r w:rsidRPr="008523DD">
        <w:rPr>
          <w:rStyle w:val="a6"/>
          <w:b w:val="0"/>
          <w:bCs w:val="0"/>
          <w:color w:val="auto"/>
          <w:sz w:val="28"/>
          <w:szCs w:val="28"/>
          <w:lang w:val="en-US"/>
        </w:rPr>
        <w:t>.</w:t>
      </w:r>
    </w:p>
    <w:p w:rsidR="007955AA" w:rsidRDefault="007955AA" w:rsidP="007955AA">
      <w:pPr>
        <w:ind w:firstLine="709"/>
        <w:jc w:val="both"/>
        <w:rPr>
          <w:rStyle w:val="a6"/>
          <w:b w:val="0"/>
          <w:bCs w:val="0"/>
          <w:color w:val="auto"/>
          <w:sz w:val="28"/>
          <w:szCs w:val="28"/>
          <w:lang w:val="en-US"/>
        </w:rPr>
      </w:pPr>
      <w:r w:rsidRPr="007A629A">
        <w:rPr>
          <w:rStyle w:val="a6"/>
          <w:b w:val="0"/>
          <w:bCs w:val="0"/>
          <w:color w:val="auto"/>
          <w:sz w:val="28"/>
          <w:szCs w:val="28"/>
          <w:lang w:val="en-US"/>
        </w:rPr>
        <w:t>By purchasing a Museum ticket, the Visitor undertakes obligations to comply with these Rules of visiting the Museum.</w:t>
      </w:r>
    </w:p>
    <w:p w:rsidR="007955AA" w:rsidRDefault="007955AA" w:rsidP="007955AA">
      <w:pPr>
        <w:ind w:firstLine="709"/>
        <w:jc w:val="both"/>
        <w:rPr>
          <w:rStyle w:val="a6"/>
          <w:b w:val="0"/>
          <w:bCs w:val="0"/>
          <w:color w:val="auto"/>
          <w:sz w:val="28"/>
          <w:szCs w:val="28"/>
          <w:lang w:val="en-US"/>
        </w:rPr>
      </w:pPr>
      <w:r w:rsidRPr="007A629A">
        <w:rPr>
          <w:rStyle w:val="a6"/>
          <w:b w:val="0"/>
          <w:bCs w:val="0"/>
          <w:color w:val="auto"/>
          <w:sz w:val="28"/>
          <w:szCs w:val="28"/>
          <w:lang w:val="en-US"/>
        </w:rPr>
        <w:t xml:space="preserve">The museum is open to visitors daily from </w:t>
      </w:r>
      <w:r w:rsidRPr="006D5E50">
        <w:rPr>
          <w:rStyle w:val="a6"/>
          <w:bCs w:val="0"/>
          <w:color w:val="auto"/>
          <w:sz w:val="28"/>
          <w:szCs w:val="28"/>
          <w:lang w:val="en-US"/>
        </w:rPr>
        <w:t>11 a.m. to 7 p.m.</w:t>
      </w:r>
      <w:r w:rsidRPr="007A629A">
        <w:rPr>
          <w:rStyle w:val="a6"/>
          <w:b w:val="0"/>
          <w:bCs w:val="0"/>
          <w:color w:val="auto"/>
          <w:sz w:val="28"/>
          <w:szCs w:val="28"/>
          <w:lang w:val="en-US"/>
        </w:rPr>
        <w:t>, except non-working day</w:t>
      </w:r>
      <w:r>
        <w:rPr>
          <w:rStyle w:val="a6"/>
          <w:b w:val="0"/>
          <w:bCs w:val="0"/>
          <w:color w:val="auto"/>
          <w:sz w:val="28"/>
          <w:szCs w:val="28"/>
          <w:lang w:val="en-US"/>
        </w:rPr>
        <w:t>s</w:t>
      </w:r>
      <w:r w:rsidRPr="007A629A">
        <w:rPr>
          <w:rStyle w:val="a6"/>
          <w:b w:val="0"/>
          <w:bCs w:val="0"/>
          <w:color w:val="auto"/>
          <w:sz w:val="28"/>
          <w:szCs w:val="28"/>
          <w:lang w:val="en-US"/>
        </w:rPr>
        <w:t xml:space="preserve"> - Mondays and Tuesdays, holidays and </w:t>
      </w:r>
      <w:r w:rsidRPr="004D1AF0">
        <w:rPr>
          <w:rStyle w:val="a6"/>
          <w:b w:val="0"/>
          <w:bCs w:val="0"/>
          <w:color w:val="auto"/>
          <w:sz w:val="28"/>
          <w:szCs w:val="28"/>
          <w:lang w:val="en-US"/>
        </w:rPr>
        <w:t>maintenance days.</w:t>
      </w:r>
    </w:p>
    <w:p w:rsidR="007955AA" w:rsidRPr="00022BC4" w:rsidRDefault="007955AA" w:rsidP="007955AA">
      <w:pPr>
        <w:ind w:firstLine="709"/>
        <w:jc w:val="both"/>
        <w:rPr>
          <w:rFonts w:cs="Times New Roman"/>
          <w:lang w:val="en-US"/>
        </w:rPr>
      </w:pPr>
      <w:r w:rsidRPr="00022BC4">
        <w:rPr>
          <w:rStyle w:val="a6"/>
          <w:b w:val="0"/>
          <w:color w:val="000000"/>
          <w:sz w:val="28"/>
          <w:szCs w:val="28"/>
          <w:lang w:val="en-US"/>
        </w:rPr>
        <w:t xml:space="preserve">Visits to the exhibition halls, exhibitions, and cultural events </w:t>
      </w:r>
      <w:proofErr w:type="gramStart"/>
      <w:r w:rsidRPr="00022BC4">
        <w:rPr>
          <w:rStyle w:val="a6"/>
          <w:b w:val="0"/>
          <w:color w:val="000000"/>
          <w:sz w:val="28"/>
          <w:szCs w:val="28"/>
          <w:lang w:val="en-US"/>
        </w:rPr>
        <w:t>are held</w:t>
      </w:r>
      <w:proofErr w:type="gramEnd"/>
      <w:r w:rsidRPr="00022BC4">
        <w:rPr>
          <w:rStyle w:val="a6"/>
          <w:b w:val="0"/>
          <w:color w:val="000000"/>
          <w:sz w:val="28"/>
          <w:szCs w:val="28"/>
          <w:lang w:val="en-US"/>
        </w:rPr>
        <w:t xml:space="preserve"> on the days and hours set by the Museum administration. The sale of tickets for the exhibition stops </w:t>
      </w:r>
      <w:r w:rsidRPr="006D5E50">
        <w:rPr>
          <w:rStyle w:val="a6"/>
          <w:color w:val="000000"/>
          <w:sz w:val="28"/>
          <w:szCs w:val="28"/>
          <w:lang w:val="en-US"/>
        </w:rPr>
        <w:t>30 minutes</w:t>
      </w:r>
      <w:r w:rsidRPr="00022BC4">
        <w:rPr>
          <w:rStyle w:val="a6"/>
          <w:b w:val="0"/>
          <w:color w:val="000000"/>
          <w:sz w:val="28"/>
          <w:szCs w:val="28"/>
          <w:lang w:val="en-US"/>
        </w:rPr>
        <w:t xml:space="preserve"> before the Museum closes; during cultural events the work schedule is determined by </w:t>
      </w:r>
      <w:r w:rsidRPr="006D5E50">
        <w:rPr>
          <w:rStyle w:val="a6"/>
          <w:color w:val="000000"/>
          <w:sz w:val="28"/>
          <w:szCs w:val="28"/>
          <w:lang w:val="en-US"/>
        </w:rPr>
        <w:t>the relevant order of the Museum administration</w:t>
      </w:r>
      <w:r w:rsidRPr="00022BC4">
        <w:rPr>
          <w:rStyle w:val="a6"/>
          <w:b w:val="0"/>
          <w:color w:val="000000"/>
          <w:sz w:val="28"/>
          <w:szCs w:val="28"/>
          <w:lang w:val="en-US"/>
        </w:rPr>
        <w:t>.</w:t>
      </w:r>
    </w:p>
    <w:p w:rsidR="007955AA" w:rsidRDefault="007955AA" w:rsidP="007955AA">
      <w:pPr>
        <w:ind w:firstLine="709"/>
        <w:jc w:val="both"/>
        <w:rPr>
          <w:rFonts w:cs="Times New Roman"/>
          <w:color w:val="000000"/>
          <w:sz w:val="28"/>
          <w:szCs w:val="28"/>
          <w:lang w:val="en-US"/>
        </w:rPr>
      </w:pPr>
      <w:r w:rsidRPr="007A629A">
        <w:rPr>
          <w:rFonts w:cs="Times New Roman"/>
          <w:color w:val="000000"/>
          <w:sz w:val="28"/>
          <w:szCs w:val="28"/>
          <w:lang w:val="en-US"/>
        </w:rPr>
        <w:t>The museum provides both group and individual reception of visitors.</w:t>
      </w:r>
    </w:p>
    <w:p w:rsidR="007955AA" w:rsidRPr="007A629A" w:rsidRDefault="007955AA" w:rsidP="007955AA">
      <w:pPr>
        <w:ind w:firstLine="709"/>
        <w:jc w:val="both"/>
        <w:rPr>
          <w:rFonts w:cs="Times New Roman"/>
          <w:color w:val="000000"/>
          <w:sz w:val="28"/>
          <w:szCs w:val="28"/>
          <w:lang w:val="en-US"/>
        </w:rPr>
      </w:pPr>
      <w:r w:rsidRPr="007A629A">
        <w:rPr>
          <w:rFonts w:cs="Times New Roman"/>
          <w:color w:val="000000"/>
          <w:sz w:val="28"/>
          <w:szCs w:val="28"/>
          <w:lang w:val="en-US"/>
        </w:rPr>
        <w:t xml:space="preserve">Visitor service includes paid access to the Museum's exhibition halls without a guide. Visitors purchase an entrance ticket to a particular exhibition and present it to the </w:t>
      </w:r>
      <w:r>
        <w:rPr>
          <w:rFonts w:cs="Times New Roman"/>
          <w:color w:val="000000"/>
          <w:sz w:val="28"/>
          <w:szCs w:val="28"/>
          <w:lang w:val="en-US"/>
        </w:rPr>
        <w:t>hall guard</w:t>
      </w:r>
      <w:r w:rsidRPr="007A629A">
        <w:rPr>
          <w:rFonts w:cs="Times New Roman"/>
          <w:color w:val="000000"/>
          <w:sz w:val="28"/>
          <w:szCs w:val="28"/>
          <w:lang w:val="en-US"/>
        </w:rPr>
        <w:t xml:space="preserve"> at the entrance to the hall.</w:t>
      </w:r>
    </w:p>
    <w:p w:rsidR="007955AA" w:rsidRPr="00172344" w:rsidRDefault="007955AA" w:rsidP="007955AA">
      <w:pPr>
        <w:ind w:firstLine="709"/>
        <w:jc w:val="both"/>
        <w:rPr>
          <w:rStyle w:val="a6"/>
          <w:b w:val="0"/>
          <w:bCs w:val="0"/>
          <w:color w:val="auto"/>
          <w:sz w:val="28"/>
          <w:szCs w:val="28"/>
          <w:lang w:val="en-US"/>
        </w:rPr>
      </w:pPr>
      <w:r w:rsidRPr="00172344">
        <w:rPr>
          <w:rStyle w:val="a6"/>
          <w:b w:val="0"/>
          <w:bCs w:val="0"/>
          <w:color w:val="000000"/>
          <w:sz w:val="28"/>
          <w:szCs w:val="28"/>
          <w:lang w:val="en-US"/>
        </w:rPr>
        <w:t xml:space="preserve">The tour service includes group or individual visits to expositions and exhibitions. The tour is conducted for groups both </w:t>
      </w:r>
      <w:proofErr w:type="gramStart"/>
      <w:r w:rsidRPr="00172344">
        <w:rPr>
          <w:rStyle w:val="a6"/>
          <w:b w:val="0"/>
          <w:bCs w:val="0"/>
          <w:color w:val="000000"/>
          <w:sz w:val="28"/>
          <w:szCs w:val="28"/>
          <w:lang w:val="en-US"/>
        </w:rPr>
        <w:t>on the basis of</w:t>
      </w:r>
      <w:proofErr w:type="gramEnd"/>
      <w:r w:rsidRPr="00172344">
        <w:rPr>
          <w:rStyle w:val="a6"/>
          <w:b w:val="0"/>
          <w:bCs w:val="0"/>
          <w:color w:val="000000"/>
          <w:sz w:val="28"/>
          <w:szCs w:val="28"/>
          <w:lang w:val="en-US"/>
        </w:rPr>
        <w:t xml:space="preserve"> a preliminary request, which fixes the date and time of the tour, and on the day of the Museum visit. The number of participants in the tour group </w:t>
      </w:r>
      <w:r w:rsidRPr="00172344">
        <w:rPr>
          <w:rStyle w:val="a6"/>
          <w:bCs w:val="0"/>
          <w:color w:val="000000"/>
          <w:sz w:val="28"/>
          <w:szCs w:val="28"/>
          <w:lang w:val="en-US"/>
        </w:rPr>
        <w:t>should not exceed 15 people</w:t>
      </w:r>
      <w:r w:rsidRPr="00172344">
        <w:rPr>
          <w:rStyle w:val="a6"/>
          <w:b w:val="0"/>
          <w:bCs w:val="0"/>
          <w:color w:val="000000"/>
          <w:sz w:val="28"/>
          <w:szCs w:val="28"/>
          <w:lang w:val="en-US"/>
        </w:rPr>
        <w:t>.</w:t>
      </w:r>
      <w:r w:rsidRPr="00172344">
        <w:rPr>
          <w:rFonts w:cs="Times New Roman"/>
          <w:color w:val="000000"/>
          <w:sz w:val="28"/>
          <w:szCs w:val="28"/>
          <w:lang w:val="en-US"/>
        </w:rPr>
        <w:t xml:space="preserve"> </w:t>
      </w:r>
    </w:p>
    <w:p w:rsidR="007955AA" w:rsidRDefault="007955AA" w:rsidP="007955AA">
      <w:pPr>
        <w:ind w:firstLine="709"/>
        <w:jc w:val="both"/>
        <w:rPr>
          <w:rStyle w:val="a6"/>
          <w:b w:val="0"/>
          <w:color w:val="000000"/>
          <w:sz w:val="28"/>
          <w:szCs w:val="28"/>
          <w:lang w:val="en-US"/>
        </w:rPr>
      </w:pPr>
      <w:r w:rsidRPr="00172344">
        <w:rPr>
          <w:rStyle w:val="a6"/>
          <w:b w:val="0"/>
          <w:color w:val="000000"/>
          <w:sz w:val="28"/>
          <w:szCs w:val="28"/>
          <w:lang w:val="en-US"/>
        </w:rPr>
        <w:t>Outerwear, umbrellas, bulky items (briefcases, handbags</w:t>
      </w:r>
      <w:r>
        <w:rPr>
          <w:rStyle w:val="a6"/>
          <w:b w:val="0"/>
          <w:color w:val="000000"/>
          <w:sz w:val="28"/>
          <w:szCs w:val="28"/>
          <w:lang w:val="en-US"/>
        </w:rPr>
        <w:t>,</w:t>
      </w:r>
      <w:r w:rsidRPr="00172344">
        <w:rPr>
          <w:rStyle w:val="a6"/>
          <w:b w:val="0"/>
          <w:color w:val="000000"/>
          <w:sz w:val="28"/>
          <w:szCs w:val="28"/>
          <w:lang w:val="en-US"/>
        </w:rPr>
        <w:t xml:space="preserve"> bags, backpacks, etc.), food and water </w:t>
      </w:r>
      <w:proofErr w:type="gramStart"/>
      <w:r>
        <w:rPr>
          <w:rStyle w:val="a6"/>
          <w:b w:val="0"/>
          <w:color w:val="000000"/>
          <w:sz w:val="28"/>
          <w:szCs w:val="28"/>
          <w:lang w:val="en-US"/>
        </w:rPr>
        <w:t>must</w:t>
      </w:r>
      <w:r w:rsidRPr="00172344">
        <w:rPr>
          <w:rStyle w:val="a6"/>
          <w:b w:val="0"/>
          <w:color w:val="000000"/>
          <w:sz w:val="28"/>
          <w:szCs w:val="28"/>
          <w:lang w:val="en-US"/>
        </w:rPr>
        <w:t xml:space="preserve"> </w:t>
      </w:r>
      <w:r w:rsidRPr="006D5E50">
        <w:rPr>
          <w:rStyle w:val="a6"/>
          <w:color w:val="000000"/>
          <w:sz w:val="28"/>
          <w:szCs w:val="28"/>
          <w:lang w:val="en-US"/>
        </w:rPr>
        <w:t>be left</w:t>
      </w:r>
      <w:proofErr w:type="gramEnd"/>
      <w:r w:rsidRPr="006D5E50">
        <w:rPr>
          <w:rStyle w:val="a6"/>
          <w:color w:val="000000"/>
          <w:sz w:val="28"/>
          <w:szCs w:val="28"/>
          <w:lang w:val="en-US"/>
        </w:rPr>
        <w:t xml:space="preserve"> in the Museum's cloakroom</w:t>
      </w:r>
      <w:r w:rsidRPr="00172344">
        <w:rPr>
          <w:rStyle w:val="a6"/>
          <w:b w:val="0"/>
          <w:color w:val="000000"/>
          <w:sz w:val="28"/>
          <w:szCs w:val="28"/>
          <w:lang w:val="en-US"/>
        </w:rPr>
        <w:t>.</w:t>
      </w:r>
    </w:p>
    <w:p w:rsidR="007955AA" w:rsidRPr="00601C49" w:rsidRDefault="007955AA" w:rsidP="007955AA">
      <w:pPr>
        <w:ind w:firstLine="709"/>
        <w:jc w:val="both"/>
        <w:rPr>
          <w:rStyle w:val="a6"/>
          <w:b w:val="0"/>
          <w:bCs w:val="0"/>
          <w:lang w:val="en-US"/>
        </w:rPr>
      </w:pPr>
      <w:r w:rsidRPr="00172344">
        <w:rPr>
          <w:rStyle w:val="a6"/>
          <w:b w:val="0"/>
          <w:bCs w:val="0"/>
          <w:color w:val="000000"/>
          <w:sz w:val="28"/>
          <w:szCs w:val="28"/>
          <w:lang w:val="en-US"/>
        </w:rPr>
        <w:t xml:space="preserve">At the entrance to the Museum, visitors, at the request of the security staff, independently present their belongings (briefcases, </w:t>
      </w:r>
      <w:r>
        <w:rPr>
          <w:rStyle w:val="a6"/>
          <w:b w:val="0"/>
          <w:bCs w:val="0"/>
          <w:color w:val="000000"/>
          <w:sz w:val="28"/>
          <w:szCs w:val="28"/>
          <w:lang w:val="en-US"/>
        </w:rPr>
        <w:t>hand</w:t>
      </w:r>
      <w:r w:rsidRPr="00172344">
        <w:rPr>
          <w:rStyle w:val="a6"/>
          <w:b w:val="0"/>
          <w:bCs w:val="0"/>
          <w:color w:val="000000"/>
          <w:sz w:val="28"/>
          <w:szCs w:val="28"/>
          <w:lang w:val="en-US"/>
        </w:rPr>
        <w:t>bags,</w:t>
      </w:r>
      <w:r>
        <w:rPr>
          <w:rStyle w:val="a6"/>
          <w:b w:val="0"/>
          <w:bCs w:val="0"/>
          <w:color w:val="000000"/>
          <w:sz w:val="28"/>
          <w:szCs w:val="28"/>
          <w:lang w:val="en-US"/>
        </w:rPr>
        <w:t xml:space="preserve"> bags,</w:t>
      </w:r>
      <w:r w:rsidRPr="00172344">
        <w:rPr>
          <w:rStyle w:val="a6"/>
          <w:b w:val="0"/>
          <w:bCs w:val="0"/>
          <w:color w:val="000000"/>
          <w:sz w:val="28"/>
          <w:szCs w:val="28"/>
          <w:lang w:val="en-US"/>
        </w:rPr>
        <w:t xml:space="preserve"> backpacks, etc.) for inspection. Persons who refuse to present their belongings for inspection </w:t>
      </w:r>
      <w:proofErr w:type="gramStart"/>
      <w:r w:rsidRPr="00172344">
        <w:rPr>
          <w:rStyle w:val="a6"/>
          <w:bCs w:val="0"/>
          <w:color w:val="000000"/>
          <w:sz w:val="28"/>
          <w:szCs w:val="28"/>
          <w:lang w:val="en-US"/>
        </w:rPr>
        <w:t>are not allowed</w:t>
      </w:r>
      <w:proofErr w:type="gramEnd"/>
      <w:r w:rsidRPr="00172344">
        <w:rPr>
          <w:rStyle w:val="a6"/>
          <w:bCs w:val="0"/>
          <w:color w:val="000000"/>
          <w:sz w:val="28"/>
          <w:szCs w:val="28"/>
          <w:lang w:val="en-US"/>
        </w:rPr>
        <w:t xml:space="preserve"> in the Museum</w:t>
      </w:r>
      <w:r w:rsidRPr="00172344">
        <w:rPr>
          <w:rStyle w:val="a6"/>
          <w:b w:val="0"/>
          <w:bCs w:val="0"/>
          <w:color w:val="000000"/>
          <w:sz w:val="28"/>
          <w:szCs w:val="28"/>
          <w:lang w:val="en-US"/>
        </w:rPr>
        <w:t xml:space="preserve">. </w:t>
      </w:r>
      <w:r w:rsidRPr="00601C49">
        <w:rPr>
          <w:rStyle w:val="a6"/>
          <w:b w:val="0"/>
          <w:bCs w:val="0"/>
          <w:color w:val="000000"/>
          <w:sz w:val="28"/>
          <w:szCs w:val="28"/>
          <w:lang w:val="en-US"/>
        </w:rPr>
        <w:t>(</w:t>
      </w:r>
      <w:r>
        <w:rPr>
          <w:rStyle w:val="a6"/>
          <w:b w:val="0"/>
          <w:bCs w:val="0"/>
          <w:i/>
          <w:color w:val="000000"/>
          <w:sz w:val="28"/>
          <w:szCs w:val="28"/>
          <w:lang w:val="en-US"/>
        </w:rPr>
        <w:t>FL</w:t>
      </w:r>
      <w:r w:rsidRPr="00601C49">
        <w:rPr>
          <w:rStyle w:val="a6"/>
          <w:b w:val="0"/>
          <w:bCs w:val="0"/>
          <w:i/>
          <w:color w:val="000000"/>
          <w:sz w:val="28"/>
          <w:szCs w:val="28"/>
          <w:lang w:val="en-US"/>
        </w:rPr>
        <w:t>-</w:t>
      </w:r>
      <w:r>
        <w:rPr>
          <w:rStyle w:val="a6"/>
          <w:b w:val="0"/>
          <w:bCs w:val="0"/>
          <w:i/>
          <w:color w:val="000000"/>
          <w:sz w:val="28"/>
          <w:szCs w:val="28"/>
        </w:rPr>
        <w:t>З</w:t>
      </w:r>
      <w:r w:rsidRPr="00601C49">
        <w:rPr>
          <w:rStyle w:val="a6"/>
          <w:b w:val="0"/>
          <w:bCs w:val="0"/>
          <w:i/>
          <w:color w:val="000000"/>
          <w:sz w:val="28"/>
          <w:szCs w:val="28"/>
          <w:lang w:val="en-US"/>
        </w:rPr>
        <w:t xml:space="preserve">07 </w:t>
      </w:r>
      <w:r>
        <w:rPr>
          <w:rStyle w:val="a6"/>
          <w:b w:val="0"/>
          <w:bCs w:val="0"/>
          <w:i/>
          <w:color w:val="000000"/>
          <w:sz w:val="28"/>
          <w:szCs w:val="28"/>
          <w:lang w:val="en-US"/>
        </w:rPr>
        <w:t>from</w:t>
      </w:r>
      <w:r w:rsidRPr="00601C49">
        <w:rPr>
          <w:rStyle w:val="a6"/>
          <w:b w:val="0"/>
          <w:bCs w:val="0"/>
          <w:i/>
          <w:color w:val="000000"/>
          <w:sz w:val="28"/>
          <w:szCs w:val="28"/>
          <w:lang w:val="en-US"/>
        </w:rPr>
        <w:t xml:space="preserve"> 14.10.2014 </w:t>
      </w:r>
      <w:r>
        <w:rPr>
          <w:rStyle w:val="a6"/>
          <w:b w:val="0"/>
          <w:bCs w:val="0"/>
          <w:i/>
          <w:color w:val="000000"/>
          <w:sz w:val="28"/>
          <w:szCs w:val="28"/>
          <w:lang w:val="en-US"/>
        </w:rPr>
        <w:t>“</w:t>
      </w:r>
      <w:r w:rsidRPr="00601C49">
        <w:rPr>
          <w:rStyle w:val="a6"/>
          <w:b w:val="0"/>
          <w:bCs w:val="0"/>
          <w:i/>
          <w:color w:val="000000"/>
          <w:sz w:val="28"/>
          <w:szCs w:val="28"/>
          <w:lang w:val="en-US"/>
        </w:rPr>
        <w:t>On amendments to the Code of Administrative Offences of the Russian Federation and Certain Legislative Acts of the Russian Federation and on invalidation of Certain provisions of legislative acts of the Russian Federation in connection with clarifying the powers of state bodies and municipal bodies in terms of state control (supervision) and municipal control</w:t>
      </w:r>
      <w:r>
        <w:rPr>
          <w:rStyle w:val="a6"/>
          <w:b w:val="0"/>
          <w:bCs w:val="0"/>
          <w:i/>
          <w:color w:val="000000"/>
          <w:sz w:val="28"/>
          <w:szCs w:val="28"/>
          <w:lang w:val="en-US"/>
        </w:rPr>
        <w:t>”</w:t>
      </w:r>
      <w:r w:rsidRPr="00601C49">
        <w:rPr>
          <w:rStyle w:val="a6"/>
          <w:b w:val="0"/>
          <w:bCs w:val="0"/>
          <w:color w:val="000000"/>
          <w:sz w:val="28"/>
          <w:szCs w:val="28"/>
          <w:lang w:val="en-US"/>
        </w:rPr>
        <w:t>).</w:t>
      </w:r>
    </w:p>
    <w:p w:rsidR="007955AA" w:rsidRPr="00601C49" w:rsidRDefault="007955AA" w:rsidP="007955AA">
      <w:pPr>
        <w:spacing w:line="360" w:lineRule="atLeast"/>
        <w:jc w:val="center"/>
        <w:rPr>
          <w:rStyle w:val="a6"/>
          <w:b w:val="0"/>
          <w:bCs w:val="0"/>
          <w:color w:val="000000"/>
          <w:sz w:val="28"/>
          <w:szCs w:val="28"/>
          <w:lang w:val="en-US"/>
        </w:rPr>
      </w:pPr>
    </w:p>
    <w:p w:rsidR="007955AA" w:rsidRPr="00601C49" w:rsidRDefault="007955AA" w:rsidP="007955AA">
      <w:pPr>
        <w:spacing w:line="360" w:lineRule="atLeast"/>
        <w:jc w:val="center"/>
        <w:rPr>
          <w:rStyle w:val="a6"/>
          <w:bCs w:val="0"/>
          <w:color w:val="000000"/>
          <w:sz w:val="28"/>
          <w:szCs w:val="28"/>
          <w:lang w:val="en-US"/>
        </w:rPr>
      </w:pPr>
      <w:r w:rsidRPr="00601C49">
        <w:rPr>
          <w:rStyle w:val="a6"/>
          <w:bCs w:val="0"/>
          <w:color w:val="000000"/>
          <w:sz w:val="28"/>
          <w:szCs w:val="28"/>
          <w:lang w:val="en-US"/>
        </w:rPr>
        <w:t xml:space="preserve">FREE </w:t>
      </w:r>
      <w:r>
        <w:rPr>
          <w:rStyle w:val="a6"/>
          <w:bCs w:val="0"/>
          <w:color w:val="000000"/>
          <w:sz w:val="28"/>
          <w:szCs w:val="28"/>
          <w:lang w:val="en-US"/>
        </w:rPr>
        <w:t xml:space="preserve">MUSEUM </w:t>
      </w:r>
      <w:r w:rsidRPr="00601C49">
        <w:rPr>
          <w:rStyle w:val="a6"/>
          <w:bCs w:val="0"/>
          <w:color w:val="000000"/>
          <w:sz w:val="28"/>
          <w:szCs w:val="28"/>
          <w:lang w:val="en-US"/>
        </w:rPr>
        <w:t>ADMISSION</w:t>
      </w:r>
    </w:p>
    <w:p w:rsidR="007955AA" w:rsidRPr="00601C49" w:rsidRDefault="007955AA" w:rsidP="007955AA">
      <w:pPr>
        <w:spacing w:line="360" w:lineRule="atLeast"/>
        <w:jc w:val="center"/>
        <w:rPr>
          <w:rStyle w:val="a6"/>
          <w:bCs w:val="0"/>
          <w:color w:val="000000"/>
          <w:sz w:val="28"/>
          <w:szCs w:val="28"/>
          <w:lang w:val="en-US"/>
        </w:rPr>
      </w:pPr>
    </w:p>
    <w:p w:rsidR="007955AA" w:rsidRPr="00601C49" w:rsidRDefault="007955AA" w:rsidP="007955AA">
      <w:pPr>
        <w:widowControl/>
        <w:shd w:val="clear" w:color="auto" w:fill="FFFFFF"/>
        <w:tabs>
          <w:tab w:val="clear" w:pos="709"/>
        </w:tabs>
        <w:suppressAutoHyphens w:val="0"/>
        <w:overflowPunct/>
        <w:ind w:firstLine="709"/>
        <w:jc w:val="both"/>
        <w:outlineLvl w:val="0"/>
        <w:rPr>
          <w:i/>
          <w:sz w:val="26"/>
          <w:szCs w:val="26"/>
          <w:lang w:val="en-US"/>
        </w:rPr>
      </w:pPr>
      <w:r>
        <w:rPr>
          <w:b/>
          <w:sz w:val="28"/>
          <w:szCs w:val="28"/>
          <w:u w:val="single"/>
          <w:lang w:val="en-US"/>
        </w:rPr>
        <w:t>F</w:t>
      </w:r>
      <w:r w:rsidRPr="00601C49">
        <w:rPr>
          <w:b/>
          <w:sz w:val="28"/>
          <w:szCs w:val="28"/>
          <w:u w:val="single"/>
          <w:lang w:val="en-US"/>
        </w:rPr>
        <w:t>ree admission</w:t>
      </w:r>
      <w:r>
        <w:rPr>
          <w:b/>
          <w:sz w:val="28"/>
          <w:szCs w:val="28"/>
          <w:u w:val="single"/>
          <w:lang w:val="en-US"/>
        </w:rPr>
        <w:t xml:space="preserve"> is available for the following </w:t>
      </w:r>
      <w:r w:rsidRPr="00601C49">
        <w:rPr>
          <w:b/>
          <w:sz w:val="28"/>
          <w:szCs w:val="28"/>
          <w:u w:val="single"/>
          <w:lang w:val="en-US"/>
        </w:rPr>
        <w:t>categories</w:t>
      </w:r>
      <w:r>
        <w:rPr>
          <w:b/>
          <w:sz w:val="28"/>
          <w:szCs w:val="28"/>
          <w:u w:val="single"/>
          <w:lang w:val="en-US"/>
        </w:rPr>
        <w:t xml:space="preserve"> of people</w:t>
      </w:r>
      <w:r w:rsidRPr="00601C49">
        <w:rPr>
          <w:b/>
          <w:sz w:val="28"/>
          <w:szCs w:val="28"/>
          <w:lang w:val="en-US"/>
        </w:rPr>
        <w:t xml:space="preserve"> (upon presentation of supporting documents, including in electronic form in accordance with the established procedure):</w:t>
      </w:r>
    </w:p>
    <w:p w:rsidR="007955AA" w:rsidRPr="00EB0266" w:rsidRDefault="007955AA" w:rsidP="007955AA">
      <w:pPr>
        <w:ind w:firstLine="709"/>
        <w:jc w:val="both"/>
        <w:rPr>
          <w:rFonts w:cs="Times New Roman"/>
          <w:sz w:val="28"/>
          <w:szCs w:val="28"/>
          <w:lang w:val="en-US"/>
        </w:rPr>
      </w:pPr>
      <w:r w:rsidRPr="00EB0266">
        <w:rPr>
          <w:rFonts w:cs="Times New Roman"/>
          <w:sz w:val="28"/>
          <w:szCs w:val="28"/>
          <w:lang w:val="en-US"/>
        </w:rPr>
        <w:t>- </w:t>
      </w:r>
      <w:proofErr w:type="gramStart"/>
      <w:r>
        <w:rPr>
          <w:rFonts w:cs="Times New Roman"/>
          <w:sz w:val="28"/>
          <w:szCs w:val="28"/>
          <w:lang w:val="en-US"/>
        </w:rPr>
        <w:t>families</w:t>
      </w:r>
      <w:proofErr w:type="gramEnd"/>
      <w:r>
        <w:rPr>
          <w:rFonts w:cs="Times New Roman"/>
          <w:sz w:val="28"/>
          <w:szCs w:val="28"/>
          <w:lang w:val="en-US"/>
        </w:rPr>
        <w:t xml:space="preserve"> with three and more children, including children under 18 years old</w:t>
      </w:r>
      <w:r w:rsidRPr="00EB0266">
        <w:rPr>
          <w:rFonts w:cs="Times New Roman"/>
          <w:sz w:val="28"/>
          <w:szCs w:val="28"/>
          <w:lang w:val="en-US"/>
        </w:rPr>
        <w:t>;</w:t>
      </w:r>
    </w:p>
    <w:p w:rsidR="007955AA" w:rsidRPr="000E622D" w:rsidRDefault="007955AA" w:rsidP="007955AA">
      <w:pPr>
        <w:ind w:firstLine="709"/>
        <w:jc w:val="both"/>
        <w:rPr>
          <w:sz w:val="28"/>
          <w:szCs w:val="28"/>
          <w:lang w:val="en-US"/>
        </w:rPr>
      </w:pPr>
      <w:r w:rsidRPr="000E622D">
        <w:rPr>
          <w:sz w:val="28"/>
          <w:szCs w:val="28"/>
          <w:lang w:val="en-US"/>
        </w:rPr>
        <w:t xml:space="preserve">- </w:t>
      </w:r>
      <w:proofErr w:type="gramStart"/>
      <w:r w:rsidRPr="000E622D">
        <w:rPr>
          <w:rFonts w:eastAsia="Times New Roman" w:cs="Times New Roman"/>
          <w:sz w:val="28"/>
          <w:szCs w:val="28"/>
          <w:lang w:val="en-US" w:eastAsia="ru-RU"/>
        </w:rPr>
        <w:t>combatant</w:t>
      </w:r>
      <w:r>
        <w:rPr>
          <w:rFonts w:eastAsia="Times New Roman" w:cs="Times New Roman"/>
          <w:sz w:val="28"/>
          <w:szCs w:val="28"/>
          <w:lang w:val="en-US" w:eastAsia="ru-RU"/>
        </w:rPr>
        <w:t>s</w:t>
      </w:r>
      <w:proofErr w:type="gramEnd"/>
      <w:r>
        <w:rPr>
          <w:rFonts w:eastAsia="Times New Roman" w:cs="Times New Roman"/>
          <w:sz w:val="28"/>
          <w:szCs w:val="28"/>
          <w:lang w:val="en-US" w:eastAsia="ru-RU"/>
        </w:rPr>
        <w:t xml:space="preserve"> of</w:t>
      </w:r>
      <w:r w:rsidRPr="000E622D">
        <w:rPr>
          <w:rFonts w:eastAsia="Times New Roman" w:cs="Times New Roman"/>
          <w:sz w:val="28"/>
          <w:szCs w:val="28"/>
          <w:lang w:val="en-US" w:eastAsia="ru-RU"/>
        </w:rPr>
        <w:t xml:space="preserve"> </w:t>
      </w:r>
      <w:r w:rsidRPr="000E622D">
        <w:rPr>
          <w:sz w:val="28"/>
          <w:szCs w:val="28"/>
          <w:lang w:val="en-US"/>
        </w:rPr>
        <w:t>special military operation (</w:t>
      </w:r>
      <w:r w:rsidRPr="00D568C1">
        <w:rPr>
          <w:sz w:val="28"/>
          <w:szCs w:val="28"/>
          <w:lang w:val="en-US"/>
        </w:rPr>
        <w:t>hereinafter referred to as</w:t>
      </w:r>
      <w:r w:rsidRPr="000E622D">
        <w:rPr>
          <w:sz w:val="28"/>
          <w:szCs w:val="28"/>
          <w:lang w:val="en-US"/>
        </w:rPr>
        <w:t xml:space="preserve"> - </w:t>
      </w:r>
      <w:r>
        <w:rPr>
          <w:sz w:val="28"/>
          <w:szCs w:val="28"/>
          <w:lang w:val="en-US"/>
        </w:rPr>
        <w:t>SMO</w:t>
      </w:r>
      <w:r w:rsidRPr="000E622D">
        <w:rPr>
          <w:sz w:val="28"/>
          <w:szCs w:val="28"/>
          <w:lang w:val="en-US"/>
        </w:rPr>
        <w:t>);</w:t>
      </w:r>
    </w:p>
    <w:p w:rsidR="007955AA" w:rsidRPr="00D568C1" w:rsidRDefault="007955AA" w:rsidP="007955AA">
      <w:pPr>
        <w:ind w:firstLine="709"/>
        <w:jc w:val="both"/>
        <w:rPr>
          <w:sz w:val="28"/>
          <w:szCs w:val="28"/>
          <w:lang w:val="en-US"/>
        </w:rPr>
      </w:pPr>
      <w:r w:rsidRPr="00D568C1">
        <w:rPr>
          <w:sz w:val="28"/>
          <w:szCs w:val="28"/>
          <w:lang w:val="en-US"/>
        </w:rPr>
        <w:t xml:space="preserve">- </w:t>
      </w:r>
      <w:proofErr w:type="gramStart"/>
      <w:r>
        <w:rPr>
          <w:sz w:val="28"/>
          <w:szCs w:val="28"/>
          <w:lang w:val="en-US"/>
        </w:rPr>
        <w:t>families</w:t>
      </w:r>
      <w:proofErr w:type="gramEnd"/>
      <w:r>
        <w:rPr>
          <w:sz w:val="28"/>
          <w:szCs w:val="28"/>
          <w:lang w:val="en-US"/>
        </w:rPr>
        <w:t xml:space="preserve"> of </w:t>
      </w:r>
      <w:r w:rsidRPr="000E622D">
        <w:rPr>
          <w:rFonts w:eastAsia="Times New Roman" w:cs="Times New Roman"/>
          <w:sz w:val="28"/>
          <w:szCs w:val="28"/>
          <w:lang w:val="en-US" w:eastAsia="ru-RU"/>
        </w:rPr>
        <w:t>combatant</w:t>
      </w:r>
      <w:r>
        <w:rPr>
          <w:rFonts w:eastAsia="Times New Roman" w:cs="Times New Roman"/>
          <w:sz w:val="28"/>
          <w:szCs w:val="28"/>
          <w:lang w:val="en-US" w:eastAsia="ru-RU"/>
        </w:rPr>
        <w:t>s and veterans of</w:t>
      </w:r>
      <w:r w:rsidRPr="000E622D">
        <w:rPr>
          <w:rFonts w:eastAsia="Times New Roman" w:cs="Times New Roman"/>
          <w:sz w:val="28"/>
          <w:szCs w:val="28"/>
          <w:lang w:val="en-US" w:eastAsia="ru-RU"/>
        </w:rPr>
        <w:t xml:space="preserve"> </w:t>
      </w:r>
      <w:r>
        <w:rPr>
          <w:rFonts w:eastAsia="Times New Roman" w:cs="Times New Roman"/>
          <w:sz w:val="28"/>
          <w:szCs w:val="28"/>
          <w:lang w:val="en-US" w:eastAsia="ru-RU"/>
        </w:rPr>
        <w:t>SMO</w:t>
      </w:r>
      <w:r w:rsidRPr="00D568C1">
        <w:rPr>
          <w:sz w:val="28"/>
          <w:szCs w:val="28"/>
          <w:lang w:val="en-US"/>
        </w:rPr>
        <w:t xml:space="preserve"> (</w:t>
      </w:r>
      <w:r w:rsidRPr="00601C49">
        <w:rPr>
          <w:sz w:val="28"/>
          <w:szCs w:val="28"/>
          <w:lang w:val="en-US"/>
        </w:rPr>
        <w:t>spouses</w:t>
      </w:r>
      <w:r w:rsidRPr="00D568C1">
        <w:rPr>
          <w:sz w:val="28"/>
          <w:szCs w:val="28"/>
          <w:lang w:val="en-US"/>
        </w:rPr>
        <w:t xml:space="preserve">, </w:t>
      </w:r>
      <w:r w:rsidRPr="00601C49">
        <w:rPr>
          <w:sz w:val="28"/>
          <w:szCs w:val="28"/>
          <w:lang w:val="en-US"/>
        </w:rPr>
        <w:t>parents</w:t>
      </w:r>
      <w:r w:rsidRPr="00D568C1">
        <w:rPr>
          <w:sz w:val="28"/>
          <w:szCs w:val="28"/>
          <w:lang w:val="en-US"/>
        </w:rPr>
        <w:t xml:space="preserve">, </w:t>
      </w:r>
      <w:r w:rsidRPr="00601C49">
        <w:rPr>
          <w:sz w:val="28"/>
          <w:szCs w:val="28"/>
          <w:lang w:val="en-US"/>
        </w:rPr>
        <w:t>children</w:t>
      </w:r>
      <w:r w:rsidRPr="00D568C1">
        <w:rPr>
          <w:sz w:val="28"/>
          <w:szCs w:val="28"/>
          <w:lang w:val="en-US"/>
        </w:rPr>
        <w:t xml:space="preserve"> </w:t>
      </w:r>
      <w:r>
        <w:rPr>
          <w:sz w:val="28"/>
          <w:szCs w:val="28"/>
          <w:lang w:val="en-US"/>
        </w:rPr>
        <w:t>under</w:t>
      </w:r>
      <w:r w:rsidRPr="00D568C1">
        <w:rPr>
          <w:sz w:val="28"/>
          <w:szCs w:val="28"/>
          <w:lang w:val="en-US"/>
        </w:rPr>
        <w:t xml:space="preserve"> 17 </w:t>
      </w:r>
      <w:r w:rsidRPr="00601C49">
        <w:rPr>
          <w:sz w:val="28"/>
          <w:szCs w:val="28"/>
          <w:lang w:val="en-US"/>
        </w:rPr>
        <w:t>years</w:t>
      </w:r>
      <w:r w:rsidRPr="00D568C1">
        <w:rPr>
          <w:sz w:val="28"/>
          <w:szCs w:val="28"/>
          <w:lang w:val="en-US"/>
        </w:rPr>
        <w:t xml:space="preserve"> </w:t>
      </w:r>
      <w:r w:rsidRPr="00601C49">
        <w:rPr>
          <w:sz w:val="28"/>
          <w:szCs w:val="28"/>
          <w:lang w:val="en-US"/>
        </w:rPr>
        <w:t>old</w:t>
      </w:r>
      <w:r w:rsidRPr="00D568C1">
        <w:rPr>
          <w:sz w:val="28"/>
          <w:szCs w:val="28"/>
          <w:lang w:val="en-US"/>
        </w:rPr>
        <w:t>);</w:t>
      </w:r>
    </w:p>
    <w:p w:rsidR="007955AA" w:rsidRPr="000E5338" w:rsidRDefault="007955AA" w:rsidP="007955AA">
      <w:pPr>
        <w:ind w:firstLine="709"/>
        <w:jc w:val="both"/>
        <w:rPr>
          <w:sz w:val="28"/>
          <w:szCs w:val="28"/>
          <w:lang w:val="en-US"/>
        </w:rPr>
      </w:pPr>
      <w:r w:rsidRPr="00E20D7D">
        <w:rPr>
          <w:sz w:val="28"/>
          <w:szCs w:val="28"/>
          <w:lang w:val="en-US"/>
        </w:rPr>
        <w:lastRenderedPageBreak/>
        <w:t xml:space="preserve">- </w:t>
      </w:r>
      <w:proofErr w:type="gramStart"/>
      <w:r w:rsidRPr="00E20D7D">
        <w:rPr>
          <w:sz w:val="28"/>
          <w:szCs w:val="28"/>
          <w:lang w:val="en-US"/>
        </w:rPr>
        <w:t>families</w:t>
      </w:r>
      <w:proofErr w:type="gramEnd"/>
      <w:r w:rsidRPr="00E20D7D">
        <w:rPr>
          <w:sz w:val="28"/>
          <w:szCs w:val="28"/>
          <w:lang w:val="en-US"/>
        </w:rPr>
        <w:t xml:space="preserve"> of deceased </w:t>
      </w:r>
      <w:r w:rsidRPr="000E5338">
        <w:rPr>
          <w:sz w:val="28"/>
          <w:szCs w:val="28"/>
          <w:lang w:val="en-US"/>
        </w:rPr>
        <w:t xml:space="preserve">combatants of SMO </w:t>
      </w:r>
      <w:r w:rsidRPr="00E20D7D">
        <w:rPr>
          <w:sz w:val="28"/>
          <w:szCs w:val="28"/>
          <w:lang w:val="en-US"/>
        </w:rPr>
        <w:t xml:space="preserve">(spouses, parents, children under 17 years old); </w:t>
      </w:r>
    </w:p>
    <w:p w:rsidR="007955AA" w:rsidRPr="000E622D" w:rsidRDefault="007955AA" w:rsidP="007955AA">
      <w:pPr>
        <w:ind w:firstLine="709"/>
        <w:jc w:val="both"/>
        <w:rPr>
          <w:color w:val="FF0000"/>
          <w:sz w:val="28"/>
          <w:szCs w:val="28"/>
          <w:lang w:val="en-US"/>
        </w:rPr>
      </w:pPr>
      <w:r w:rsidRPr="000E622D">
        <w:rPr>
          <w:rFonts w:eastAsia="Times New Roman" w:cs="Times New Roman"/>
          <w:sz w:val="28"/>
          <w:szCs w:val="28"/>
          <w:lang w:val="en-US" w:eastAsia="ru-RU"/>
        </w:rPr>
        <w:t>- </w:t>
      </w:r>
      <w:proofErr w:type="gramStart"/>
      <w:r>
        <w:rPr>
          <w:rFonts w:eastAsia="Times New Roman" w:cs="Times New Roman"/>
          <w:sz w:val="28"/>
          <w:szCs w:val="28"/>
          <w:lang w:val="en-US" w:eastAsia="ru-RU"/>
        </w:rPr>
        <w:t>veterans</w:t>
      </w:r>
      <w:proofErr w:type="gramEnd"/>
      <w:r>
        <w:rPr>
          <w:rFonts w:eastAsia="Times New Roman" w:cs="Times New Roman"/>
          <w:sz w:val="28"/>
          <w:szCs w:val="28"/>
          <w:lang w:val="en-US" w:eastAsia="ru-RU"/>
        </w:rPr>
        <w:t xml:space="preserve"> and </w:t>
      </w:r>
      <w:r w:rsidRPr="002B0FE8">
        <w:rPr>
          <w:sz w:val="28"/>
          <w:szCs w:val="28"/>
          <w:lang w:val="en-US"/>
        </w:rPr>
        <w:t>disabled people</w:t>
      </w:r>
      <w:r w:rsidRPr="000E622D">
        <w:rPr>
          <w:rFonts w:eastAsia="Times New Roman" w:cs="Times New Roman"/>
          <w:sz w:val="28"/>
          <w:szCs w:val="28"/>
          <w:lang w:val="en-US" w:eastAsia="ru-RU"/>
        </w:rPr>
        <w:t xml:space="preserve"> </w:t>
      </w:r>
      <w:r>
        <w:rPr>
          <w:rFonts w:eastAsia="Times New Roman" w:cs="Times New Roman"/>
          <w:sz w:val="28"/>
          <w:szCs w:val="28"/>
          <w:lang w:val="en-US" w:eastAsia="ru-RU"/>
        </w:rPr>
        <w:t>of</w:t>
      </w:r>
      <w:r w:rsidRPr="000E622D">
        <w:rPr>
          <w:rFonts w:eastAsia="Times New Roman" w:cs="Times New Roman"/>
          <w:sz w:val="28"/>
          <w:szCs w:val="28"/>
          <w:lang w:val="en-US" w:eastAsia="ru-RU"/>
        </w:rPr>
        <w:t xml:space="preserve"> </w:t>
      </w:r>
      <w:r>
        <w:rPr>
          <w:rFonts w:eastAsia="Times New Roman" w:cs="Times New Roman"/>
          <w:sz w:val="28"/>
          <w:szCs w:val="28"/>
          <w:lang w:val="en-US" w:eastAsia="ru-RU"/>
        </w:rPr>
        <w:t>Great</w:t>
      </w:r>
      <w:r w:rsidRPr="000E622D">
        <w:rPr>
          <w:rFonts w:eastAsia="Times New Roman" w:cs="Times New Roman"/>
          <w:sz w:val="28"/>
          <w:szCs w:val="28"/>
          <w:lang w:val="en-US" w:eastAsia="ru-RU"/>
        </w:rPr>
        <w:t xml:space="preserve"> </w:t>
      </w:r>
      <w:r>
        <w:rPr>
          <w:rFonts w:eastAsia="Times New Roman" w:cs="Times New Roman"/>
          <w:sz w:val="28"/>
          <w:szCs w:val="28"/>
          <w:lang w:val="en-US" w:eastAsia="ru-RU"/>
        </w:rPr>
        <w:t>Patriotic</w:t>
      </w:r>
      <w:r w:rsidRPr="000E622D">
        <w:rPr>
          <w:rFonts w:eastAsia="Times New Roman" w:cs="Times New Roman"/>
          <w:sz w:val="28"/>
          <w:szCs w:val="28"/>
          <w:lang w:val="en-US" w:eastAsia="ru-RU"/>
        </w:rPr>
        <w:t xml:space="preserve"> </w:t>
      </w:r>
      <w:r>
        <w:rPr>
          <w:rFonts w:eastAsia="Times New Roman" w:cs="Times New Roman"/>
          <w:sz w:val="28"/>
          <w:szCs w:val="28"/>
          <w:lang w:val="en-US" w:eastAsia="ru-RU"/>
        </w:rPr>
        <w:t>War</w:t>
      </w:r>
      <w:r w:rsidRPr="000E622D">
        <w:rPr>
          <w:rFonts w:eastAsia="Times New Roman" w:cs="Times New Roman"/>
          <w:sz w:val="28"/>
          <w:szCs w:val="28"/>
          <w:lang w:val="en-US" w:eastAsia="ru-RU"/>
        </w:rPr>
        <w:t xml:space="preserve"> 1941-1945;</w:t>
      </w:r>
    </w:p>
    <w:p w:rsidR="007955AA" w:rsidRPr="002B0FE8" w:rsidRDefault="007955AA" w:rsidP="007955AA">
      <w:pPr>
        <w:ind w:firstLine="709"/>
        <w:rPr>
          <w:sz w:val="28"/>
          <w:szCs w:val="28"/>
          <w:lang w:val="en-US"/>
        </w:rPr>
      </w:pPr>
      <w:r w:rsidRPr="002B0FE8">
        <w:rPr>
          <w:sz w:val="28"/>
          <w:szCs w:val="28"/>
          <w:lang w:val="en-US"/>
        </w:rPr>
        <w:t>- </w:t>
      </w:r>
      <w:proofErr w:type="gramStart"/>
      <w:r w:rsidRPr="002B0FE8">
        <w:rPr>
          <w:sz w:val="28"/>
          <w:szCs w:val="28"/>
          <w:lang w:val="en-US"/>
        </w:rPr>
        <w:t>disabled</w:t>
      </w:r>
      <w:proofErr w:type="gramEnd"/>
      <w:r w:rsidRPr="002B0FE8">
        <w:rPr>
          <w:sz w:val="28"/>
          <w:szCs w:val="28"/>
          <w:lang w:val="en-US"/>
        </w:rPr>
        <w:t xml:space="preserve"> people </w:t>
      </w:r>
      <w:r>
        <w:rPr>
          <w:sz w:val="28"/>
          <w:szCs w:val="28"/>
          <w:lang w:val="en-US"/>
        </w:rPr>
        <w:t>of</w:t>
      </w:r>
      <w:r w:rsidRPr="002B0FE8">
        <w:rPr>
          <w:sz w:val="28"/>
          <w:szCs w:val="28"/>
          <w:lang w:val="en-US"/>
        </w:rPr>
        <w:t xml:space="preserve"> </w:t>
      </w:r>
      <w:r>
        <w:rPr>
          <w:sz w:val="28"/>
          <w:szCs w:val="28"/>
          <w:lang w:val="en-US"/>
        </w:rPr>
        <w:t>I</w:t>
      </w:r>
      <w:r w:rsidRPr="002B0FE8">
        <w:rPr>
          <w:sz w:val="28"/>
          <w:szCs w:val="28"/>
          <w:lang w:val="en-US"/>
        </w:rPr>
        <w:t xml:space="preserve"> </w:t>
      </w:r>
      <w:r>
        <w:rPr>
          <w:sz w:val="28"/>
          <w:szCs w:val="28"/>
          <w:lang w:val="en-US"/>
        </w:rPr>
        <w:t>and</w:t>
      </w:r>
      <w:r w:rsidRPr="002B0FE8">
        <w:rPr>
          <w:sz w:val="28"/>
          <w:szCs w:val="28"/>
          <w:lang w:val="en-US"/>
        </w:rPr>
        <w:t xml:space="preserve"> </w:t>
      </w:r>
      <w:r>
        <w:rPr>
          <w:sz w:val="28"/>
          <w:szCs w:val="28"/>
          <w:lang w:val="en-US"/>
        </w:rPr>
        <w:t>II</w:t>
      </w:r>
      <w:r w:rsidRPr="002B0FE8">
        <w:rPr>
          <w:sz w:val="28"/>
          <w:szCs w:val="28"/>
          <w:lang w:val="en-US"/>
        </w:rPr>
        <w:t xml:space="preserve"> </w:t>
      </w:r>
      <w:r>
        <w:rPr>
          <w:sz w:val="28"/>
          <w:szCs w:val="28"/>
          <w:lang w:val="en-US"/>
        </w:rPr>
        <w:t>groups</w:t>
      </w:r>
      <w:r w:rsidRPr="002B0FE8">
        <w:rPr>
          <w:sz w:val="28"/>
          <w:szCs w:val="28"/>
          <w:lang w:val="en-US"/>
        </w:rPr>
        <w:t xml:space="preserve"> with one accompanying person;</w:t>
      </w:r>
    </w:p>
    <w:p w:rsidR="007955AA" w:rsidRPr="002B0FE8" w:rsidRDefault="007955AA" w:rsidP="007955AA">
      <w:pPr>
        <w:ind w:firstLine="709"/>
        <w:jc w:val="both"/>
        <w:rPr>
          <w:sz w:val="28"/>
          <w:szCs w:val="28"/>
          <w:lang w:val="en-US"/>
        </w:rPr>
      </w:pPr>
      <w:r w:rsidRPr="002B0FE8">
        <w:rPr>
          <w:sz w:val="28"/>
          <w:szCs w:val="28"/>
          <w:lang w:val="en-US"/>
        </w:rPr>
        <w:t>- </w:t>
      </w:r>
      <w:proofErr w:type="gramStart"/>
      <w:r w:rsidRPr="002B0FE8">
        <w:rPr>
          <w:sz w:val="28"/>
          <w:szCs w:val="28"/>
          <w:lang w:val="en-US"/>
        </w:rPr>
        <w:t>disabled</w:t>
      </w:r>
      <w:proofErr w:type="gramEnd"/>
      <w:r w:rsidRPr="002B0FE8">
        <w:rPr>
          <w:sz w:val="28"/>
          <w:szCs w:val="28"/>
          <w:lang w:val="en-US"/>
        </w:rPr>
        <w:t xml:space="preserve"> people with injuries to the musculoskeletal system, deprived of the full opportunity to move independently, with one accompanying person;</w:t>
      </w:r>
    </w:p>
    <w:p w:rsidR="007955AA" w:rsidRPr="00306AE0" w:rsidRDefault="007955AA" w:rsidP="007955AA">
      <w:pPr>
        <w:ind w:firstLine="709"/>
        <w:jc w:val="both"/>
        <w:rPr>
          <w:sz w:val="28"/>
          <w:szCs w:val="28"/>
          <w:lang w:val="en-US"/>
        </w:rPr>
      </w:pPr>
      <w:r w:rsidRPr="00306AE0">
        <w:rPr>
          <w:sz w:val="28"/>
          <w:szCs w:val="28"/>
          <w:lang w:val="en-US"/>
        </w:rPr>
        <w:t xml:space="preserve">- </w:t>
      </w:r>
      <w:proofErr w:type="gramStart"/>
      <w:r>
        <w:rPr>
          <w:sz w:val="28"/>
          <w:szCs w:val="28"/>
          <w:lang w:val="en-US"/>
        </w:rPr>
        <w:t>military</w:t>
      </w:r>
      <w:proofErr w:type="gramEnd"/>
      <w:r>
        <w:rPr>
          <w:sz w:val="28"/>
          <w:szCs w:val="28"/>
          <w:lang w:val="en-US"/>
        </w:rPr>
        <w:t xml:space="preserve"> operations veterans</w:t>
      </w:r>
      <w:r w:rsidRPr="00306AE0">
        <w:rPr>
          <w:sz w:val="28"/>
          <w:szCs w:val="28"/>
          <w:lang w:val="en-US"/>
        </w:rPr>
        <w:t>;</w:t>
      </w:r>
    </w:p>
    <w:p w:rsidR="007955AA" w:rsidRPr="00306AE0" w:rsidRDefault="007955AA" w:rsidP="007955AA">
      <w:pPr>
        <w:ind w:firstLine="709"/>
        <w:rPr>
          <w:sz w:val="28"/>
          <w:szCs w:val="28"/>
          <w:lang w:val="en-US"/>
        </w:rPr>
      </w:pPr>
      <w:r w:rsidRPr="00306AE0">
        <w:rPr>
          <w:sz w:val="28"/>
          <w:szCs w:val="28"/>
          <w:lang w:val="en-US"/>
        </w:rPr>
        <w:t>- </w:t>
      </w:r>
      <w:proofErr w:type="gramStart"/>
      <w:r w:rsidRPr="00306AE0">
        <w:rPr>
          <w:sz w:val="28"/>
          <w:szCs w:val="28"/>
          <w:lang w:val="en-US"/>
        </w:rPr>
        <w:t>military</w:t>
      </w:r>
      <w:proofErr w:type="gramEnd"/>
      <w:r w:rsidRPr="00306AE0">
        <w:rPr>
          <w:sz w:val="28"/>
          <w:szCs w:val="28"/>
          <w:lang w:val="en-US"/>
        </w:rPr>
        <w:t xml:space="preserve"> personnel performing compulsory military service;</w:t>
      </w:r>
    </w:p>
    <w:p w:rsidR="007955AA" w:rsidRPr="00647C2B" w:rsidRDefault="007955AA" w:rsidP="007955AA">
      <w:pPr>
        <w:ind w:firstLine="709"/>
        <w:rPr>
          <w:sz w:val="28"/>
          <w:szCs w:val="28"/>
          <w:lang w:val="en-US"/>
        </w:rPr>
      </w:pPr>
      <w:r w:rsidRPr="00647C2B">
        <w:rPr>
          <w:sz w:val="28"/>
          <w:szCs w:val="28"/>
          <w:lang w:val="en-US"/>
        </w:rPr>
        <w:t>- </w:t>
      </w:r>
      <w:proofErr w:type="gramStart"/>
      <w:r w:rsidRPr="00647C2B">
        <w:rPr>
          <w:sz w:val="28"/>
          <w:szCs w:val="28"/>
          <w:lang w:val="en-US"/>
        </w:rPr>
        <w:t>pupils</w:t>
      </w:r>
      <w:proofErr w:type="gramEnd"/>
      <w:r w:rsidRPr="00647C2B">
        <w:rPr>
          <w:sz w:val="28"/>
          <w:szCs w:val="28"/>
          <w:lang w:val="en-US"/>
        </w:rPr>
        <w:t xml:space="preserve"> of boarding schools and orphanages;</w:t>
      </w:r>
    </w:p>
    <w:p w:rsidR="007955AA" w:rsidRPr="00306AE0" w:rsidRDefault="007955AA" w:rsidP="007955AA">
      <w:pPr>
        <w:ind w:firstLine="709"/>
        <w:rPr>
          <w:sz w:val="28"/>
          <w:szCs w:val="28"/>
          <w:lang w:val="en-US"/>
        </w:rPr>
      </w:pPr>
      <w:r w:rsidRPr="00306AE0">
        <w:rPr>
          <w:sz w:val="28"/>
          <w:szCs w:val="28"/>
          <w:lang w:val="en-US"/>
        </w:rPr>
        <w:t>- </w:t>
      </w:r>
      <w:proofErr w:type="gramStart"/>
      <w:r w:rsidRPr="00306AE0">
        <w:rPr>
          <w:sz w:val="28"/>
          <w:szCs w:val="28"/>
          <w:lang w:val="en-US"/>
        </w:rPr>
        <w:t>employees</w:t>
      </w:r>
      <w:proofErr w:type="gramEnd"/>
      <w:r w:rsidRPr="00306AE0">
        <w:rPr>
          <w:sz w:val="28"/>
          <w:szCs w:val="28"/>
          <w:lang w:val="en-US"/>
        </w:rPr>
        <w:t xml:space="preserve"> of all museum systems;</w:t>
      </w:r>
    </w:p>
    <w:p w:rsidR="007955AA" w:rsidRPr="000E5338" w:rsidRDefault="007955AA" w:rsidP="007955AA">
      <w:pPr>
        <w:ind w:firstLine="709"/>
        <w:rPr>
          <w:sz w:val="28"/>
          <w:szCs w:val="28"/>
          <w:lang w:val="en-US"/>
        </w:rPr>
      </w:pPr>
      <w:r w:rsidRPr="000E5338">
        <w:rPr>
          <w:sz w:val="28"/>
          <w:szCs w:val="28"/>
          <w:lang w:val="en-US"/>
        </w:rPr>
        <w:t>- Members of the Artists’ Union of Russia, Members of the Architects’ Union of Russia, Member of the Designers’ Union of Russia;</w:t>
      </w:r>
    </w:p>
    <w:p w:rsidR="007955AA" w:rsidRPr="00153111" w:rsidRDefault="007955AA" w:rsidP="007955AA">
      <w:pPr>
        <w:ind w:firstLine="709"/>
        <w:rPr>
          <w:sz w:val="28"/>
          <w:szCs w:val="28"/>
          <w:lang w:val="en-US"/>
        </w:rPr>
      </w:pPr>
      <w:r w:rsidRPr="00153111">
        <w:rPr>
          <w:sz w:val="28"/>
          <w:szCs w:val="28"/>
          <w:lang w:val="en-US"/>
        </w:rPr>
        <w:t xml:space="preserve">- </w:t>
      </w:r>
      <w:proofErr w:type="gramStart"/>
      <w:r>
        <w:rPr>
          <w:sz w:val="28"/>
          <w:szCs w:val="28"/>
          <w:lang w:val="en-US"/>
        </w:rPr>
        <w:t>members</w:t>
      </w:r>
      <w:proofErr w:type="gramEnd"/>
      <w:r>
        <w:rPr>
          <w:sz w:val="28"/>
          <w:szCs w:val="28"/>
          <w:lang w:val="en-US"/>
        </w:rPr>
        <w:t xml:space="preserve"> of </w:t>
      </w:r>
      <w:r w:rsidRPr="00153111">
        <w:rPr>
          <w:sz w:val="28"/>
          <w:szCs w:val="28"/>
          <w:lang w:val="en-US"/>
        </w:rPr>
        <w:t>International Council of Museums (ICOM);</w:t>
      </w:r>
    </w:p>
    <w:p w:rsidR="007955AA" w:rsidRPr="000E5338" w:rsidRDefault="007955AA" w:rsidP="007955AA">
      <w:pPr>
        <w:ind w:firstLine="709"/>
        <w:rPr>
          <w:sz w:val="28"/>
          <w:szCs w:val="28"/>
          <w:lang w:val="en-US"/>
        </w:rPr>
      </w:pPr>
      <w:r w:rsidRPr="000E5338">
        <w:rPr>
          <w:sz w:val="28"/>
          <w:szCs w:val="28"/>
          <w:lang w:val="en-US"/>
        </w:rPr>
        <w:t>- </w:t>
      </w:r>
      <w:proofErr w:type="gramStart"/>
      <w:r>
        <w:rPr>
          <w:sz w:val="28"/>
          <w:szCs w:val="28"/>
          <w:lang w:val="en-US"/>
        </w:rPr>
        <w:t>students</w:t>
      </w:r>
      <w:proofErr w:type="gramEnd"/>
      <w:r w:rsidRPr="000E5338">
        <w:rPr>
          <w:sz w:val="28"/>
          <w:szCs w:val="28"/>
          <w:lang w:val="en-US"/>
        </w:rPr>
        <w:t xml:space="preserve"> </w:t>
      </w:r>
      <w:r>
        <w:rPr>
          <w:sz w:val="28"/>
          <w:szCs w:val="28"/>
          <w:lang w:val="en-US"/>
        </w:rPr>
        <w:t>of</w:t>
      </w:r>
      <w:r w:rsidRPr="000E5338">
        <w:rPr>
          <w:sz w:val="28"/>
          <w:szCs w:val="28"/>
          <w:lang w:val="en-US"/>
        </w:rPr>
        <w:t xml:space="preserve"> </w:t>
      </w:r>
      <w:r>
        <w:rPr>
          <w:sz w:val="28"/>
          <w:szCs w:val="28"/>
          <w:lang w:val="en-US"/>
        </w:rPr>
        <w:t>the according universities</w:t>
      </w:r>
      <w:r w:rsidRPr="000E5338">
        <w:rPr>
          <w:sz w:val="28"/>
          <w:szCs w:val="28"/>
          <w:lang w:val="en-US"/>
        </w:rPr>
        <w:t>;</w:t>
      </w:r>
    </w:p>
    <w:p w:rsidR="007955AA" w:rsidRPr="00D50040" w:rsidRDefault="007955AA" w:rsidP="007955AA">
      <w:pPr>
        <w:ind w:firstLine="709"/>
        <w:rPr>
          <w:sz w:val="28"/>
          <w:szCs w:val="28"/>
          <w:lang w:val="en-US"/>
        </w:rPr>
      </w:pPr>
      <w:r w:rsidRPr="00D50040">
        <w:rPr>
          <w:sz w:val="28"/>
          <w:szCs w:val="28"/>
          <w:lang w:val="en-US"/>
        </w:rPr>
        <w:t>- </w:t>
      </w:r>
      <w:proofErr w:type="gramStart"/>
      <w:r>
        <w:rPr>
          <w:sz w:val="28"/>
          <w:szCs w:val="28"/>
          <w:lang w:val="en-US"/>
        </w:rPr>
        <w:t>children</w:t>
      </w:r>
      <w:proofErr w:type="gramEnd"/>
      <w:r w:rsidRPr="00D50040">
        <w:rPr>
          <w:sz w:val="28"/>
          <w:szCs w:val="28"/>
          <w:lang w:val="en-US"/>
        </w:rPr>
        <w:t xml:space="preserve"> </w:t>
      </w:r>
      <w:r>
        <w:rPr>
          <w:sz w:val="28"/>
          <w:szCs w:val="28"/>
          <w:lang w:val="en-US"/>
        </w:rPr>
        <w:t>under</w:t>
      </w:r>
      <w:r w:rsidRPr="00D50040">
        <w:rPr>
          <w:sz w:val="28"/>
          <w:szCs w:val="28"/>
          <w:lang w:val="en-US"/>
        </w:rPr>
        <w:t xml:space="preserve"> 10 </w:t>
      </w:r>
      <w:r>
        <w:rPr>
          <w:sz w:val="28"/>
          <w:szCs w:val="28"/>
          <w:lang w:val="en-US"/>
        </w:rPr>
        <w:t>years</w:t>
      </w:r>
      <w:r w:rsidRPr="00D50040">
        <w:rPr>
          <w:sz w:val="28"/>
          <w:szCs w:val="28"/>
          <w:lang w:val="en-US"/>
        </w:rPr>
        <w:t xml:space="preserve"> </w:t>
      </w:r>
      <w:r>
        <w:rPr>
          <w:sz w:val="28"/>
          <w:szCs w:val="28"/>
          <w:lang w:val="en-US"/>
        </w:rPr>
        <w:t>old</w:t>
      </w:r>
      <w:r w:rsidRPr="00D50040">
        <w:rPr>
          <w:sz w:val="28"/>
          <w:szCs w:val="28"/>
          <w:lang w:val="en-US"/>
        </w:rPr>
        <w:t>, regardless of nationality;</w:t>
      </w:r>
    </w:p>
    <w:p w:rsidR="007955AA" w:rsidRPr="00D50040" w:rsidRDefault="007955AA" w:rsidP="007955AA">
      <w:pPr>
        <w:ind w:firstLine="709"/>
        <w:rPr>
          <w:sz w:val="28"/>
          <w:szCs w:val="28"/>
          <w:lang w:val="en-US"/>
        </w:rPr>
      </w:pPr>
      <w:r w:rsidRPr="00D50040">
        <w:rPr>
          <w:sz w:val="28"/>
          <w:szCs w:val="28"/>
          <w:lang w:val="en-US"/>
        </w:rPr>
        <w:t>- </w:t>
      </w:r>
      <w:proofErr w:type="gramStart"/>
      <w:r>
        <w:rPr>
          <w:sz w:val="28"/>
          <w:szCs w:val="28"/>
          <w:lang w:val="en-US"/>
        </w:rPr>
        <w:t>one</w:t>
      </w:r>
      <w:proofErr w:type="gramEnd"/>
      <w:r>
        <w:rPr>
          <w:sz w:val="28"/>
          <w:szCs w:val="28"/>
          <w:lang w:val="en-US"/>
        </w:rPr>
        <w:t xml:space="preserve"> supervisor for a group of 15 students</w:t>
      </w:r>
      <w:r w:rsidRPr="00D50040">
        <w:rPr>
          <w:sz w:val="28"/>
          <w:szCs w:val="28"/>
          <w:lang w:val="en-US"/>
        </w:rPr>
        <w:t>;</w:t>
      </w:r>
    </w:p>
    <w:p w:rsidR="007955AA" w:rsidRPr="00A85E20" w:rsidRDefault="007955AA" w:rsidP="007955AA">
      <w:pPr>
        <w:ind w:firstLine="709"/>
        <w:rPr>
          <w:sz w:val="28"/>
          <w:szCs w:val="28"/>
          <w:lang w:val="en-US"/>
        </w:rPr>
      </w:pPr>
      <w:r w:rsidRPr="00A85E20">
        <w:rPr>
          <w:sz w:val="28"/>
          <w:szCs w:val="28"/>
          <w:lang w:val="en-US"/>
        </w:rPr>
        <w:t>- </w:t>
      </w:r>
      <w:proofErr w:type="gramStart"/>
      <w:r w:rsidRPr="00A85E20">
        <w:rPr>
          <w:sz w:val="28"/>
          <w:szCs w:val="28"/>
          <w:lang w:val="en-US"/>
        </w:rPr>
        <w:t>liquidators</w:t>
      </w:r>
      <w:proofErr w:type="gramEnd"/>
      <w:r w:rsidRPr="00A85E20">
        <w:rPr>
          <w:sz w:val="28"/>
          <w:szCs w:val="28"/>
          <w:lang w:val="en-US"/>
        </w:rPr>
        <w:t xml:space="preserve"> and citizens affected by the Chernobyl accident;</w:t>
      </w:r>
    </w:p>
    <w:p w:rsidR="007955AA" w:rsidRPr="00A85E20" w:rsidRDefault="007955AA" w:rsidP="007955AA">
      <w:pPr>
        <w:ind w:firstLine="709"/>
        <w:rPr>
          <w:sz w:val="28"/>
          <w:szCs w:val="28"/>
          <w:lang w:val="en-US"/>
        </w:rPr>
      </w:pPr>
      <w:r w:rsidRPr="00A85E20">
        <w:rPr>
          <w:sz w:val="28"/>
          <w:szCs w:val="28"/>
          <w:lang w:val="en-US"/>
        </w:rPr>
        <w:t>- </w:t>
      </w:r>
      <w:proofErr w:type="gramStart"/>
      <w:r w:rsidRPr="00A85E20">
        <w:rPr>
          <w:sz w:val="28"/>
          <w:szCs w:val="28"/>
          <w:lang w:val="en-US"/>
        </w:rPr>
        <w:t>employees</w:t>
      </w:r>
      <w:proofErr w:type="gramEnd"/>
      <w:r w:rsidRPr="00A85E20">
        <w:rPr>
          <w:sz w:val="28"/>
          <w:szCs w:val="28"/>
          <w:lang w:val="en-US"/>
        </w:rPr>
        <w:t xml:space="preserve"> of the Ministry of Culture of the Murmansk region;</w:t>
      </w:r>
    </w:p>
    <w:p w:rsidR="007955AA" w:rsidRPr="00A85E20" w:rsidRDefault="007955AA" w:rsidP="007955AA">
      <w:pPr>
        <w:ind w:firstLine="709"/>
        <w:rPr>
          <w:sz w:val="28"/>
          <w:szCs w:val="28"/>
          <w:lang w:val="en-US"/>
        </w:rPr>
      </w:pPr>
      <w:r w:rsidRPr="00A85E20">
        <w:rPr>
          <w:sz w:val="28"/>
          <w:szCs w:val="28"/>
          <w:lang w:val="en-US"/>
        </w:rPr>
        <w:t xml:space="preserve">- </w:t>
      </w:r>
      <w:proofErr w:type="gramStart"/>
      <w:r>
        <w:rPr>
          <w:sz w:val="28"/>
          <w:szCs w:val="28"/>
          <w:lang w:val="en-US"/>
        </w:rPr>
        <w:t>museum</w:t>
      </w:r>
      <w:proofErr w:type="gramEnd"/>
      <w:r>
        <w:rPr>
          <w:sz w:val="28"/>
          <w:szCs w:val="28"/>
          <w:lang w:val="en-US"/>
        </w:rPr>
        <w:t xml:space="preserve"> volunteer guide</w:t>
      </w:r>
      <w:r w:rsidRPr="00A85E20">
        <w:rPr>
          <w:sz w:val="28"/>
          <w:szCs w:val="28"/>
          <w:lang w:val="en-US"/>
        </w:rPr>
        <w:t xml:space="preserve"> (participant </w:t>
      </w:r>
      <w:r>
        <w:rPr>
          <w:sz w:val="28"/>
          <w:szCs w:val="28"/>
          <w:lang w:val="en-US"/>
        </w:rPr>
        <w:t>of “</w:t>
      </w:r>
      <w:r w:rsidRPr="00A85E20">
        <w:rPr>
          <w:sz w:val="28"/>
          <w:szCs w:val="28"/>
          <w:lang w:val="en-US"/>
        </w:rPr>
        <w:t>Modern art for everyone 2.0</w:t>
      </w:r>
      <w:r>
        <w:rPr>
          <w:sz w:val="28"/>
          <w:szCs w:val="28"/>
          <w:lang w:val="en-US"/>
        </w:rPr>
        <w:t xml:space="preserve">” </w:t>
      </w:r>
      <w:r w:rsidRPr="00A85E20">
        <w:rPr>
          <w:sz w:val="28"/>
          <w:szCs w:val="28"/>
          <w:lang w:val="en-US"/>
        </w:rPr>
        <w:t>program);</w:t>
      </w:r>
    </w:p>
    <w:p w:rsidR="007955AA" w:rsidRPr="00EB0266" w:rsidRDefault="007955AA" w:rsidP="007955AA">
      <w:pPr>
        <w:ind w:firstLine="709"/>
        <w:rPr>
          <w:sz w:val="28"/>
          <w:szCs w:val="28"/>
          <w:lang w:val="en-US"/>
        </w:rPr>
      </w:pPr>
      <w:r w:rsidRPr="00EB0266">
        <w:rPr>
          <w:sz w:val="28"/>
          <w:szCs w:val="28"/>
          <w:lang w:val="en-US"/>
        </w:rPr>
        <w:t xml:space="preserve">- </w:t>
      </w:r>
      <w:proofErr w:type="gramStart"/>
      <w:r>
        <w:rPr>
          <w:sz w:val="28"/>
          <w:szCs w:val="28"/>
          <w:lang w:val="en-US"/>
        </w:rPr>
        <w:t>art</w:t>
      </w:r>
      <w:proofErr w:type="gramEnd"/>
      <w:r>
        <w:rPr>
          <w:sz w:val="28"/>
          <w:szCs w:val="28"/>
          <w:lang w:val="en-US"/>
        </w:rPr>
        <w:t xml:space="preserve"> school students</w:t>
      </w:r>
      <w:r w:rsidRPr="00EB0266">
        <w:rPr>
          <w:sz w:val="28"/>
          <w:szCs w:val="28"/>
          <w:lang w:val="en-US"/>
        </w:rPr>
        <w:t>;</w:t>
      </w:r>
    </w:p>
    <w:p w:rsidR="007955AA" w:rsidRPr="00EB0266" w:rsidRDefault="007955AA" w:rsidP="007955AA">
      <w:pPr>
        <w:ind w:firstLine="709"/>
        <w:rPr>
          <w:sz w:val="28"/>
          <w:szCs w:val="28"/>
          <w:lang w:val="en-US"/>
        </w:rPr>
      </w:pPr>
      <w:r w:rsidRPr="00EB0266">
        <w:rPr>
          <w:sz w:val="28"/>
          <w:szCs w:val="28"/>
          <w:lang w:val="en-US"/>
        </w:rPr>
        <w:t xml:space="preserve">- </w:t>
      </w:r>
      <w:proofErr w:type="gramStart"/>
      <w:r w:rsidRPr="006D5E50">
        <w:rPr>
          <w:sz w:val="28"/>
          <w:szCs w:val="28"/>
          <w:lang w:val="en-US"/>
        </w:rPr>
        <w:t>media</w:t>
      </w:r>
      <w:proofErr w:type="gramEnd"/>
      <w:r w:rsidRPr="006D5E50">
        <w:rPr>
          <w:sz w:val="28"/>
          <w:szCs w:val="28"/>
          <w:lang w:val="en-US"/>
        </w:rPr>
        <w:t xml:space="preserve"> representatives</w:t>
      </w:r>
      <w:r w:rsidRPr="00EB0266">
        <w:rPr>
          <w:sz w:val="28"/>
          <w:szCs w:val="28"/>
          <w:lang w:val="en-US"/>
        </w:rPr>
        <w:t>.</w:t>
      </w:r>
    </w:p>
    <w:p w:rsidR="007955AA" w:rsidRPr="00172344" w:rsidRDefault="007955AA" w:rsidP="007955AA">
      <w:pPr>
        <w:ind w:firstLine="709"/>
        <w:jc w:val="both"/>
        <w:rPr>
          <w:rFonts w:cs="Times New Roman"/>
          <w:b/>
          <w:sz w:val="28"/>
          <w:szCs w:val="28"/>
          <w:lang w:val="en-US"/>
        </w:rPr>
      </w:pPr>
      <w:r>
        <w:rPr>
          <w:rStyle w:val="a6"/>
          <w:bCs w:val="0"/>
          <w:color w:val="000000"/>
          <w:sz w:val="28"/>
          <w:szCs w:val="28"/>
          <w:lang w:val="en-US"/>
        </w:rPr>
        <w:t>Free admission</w:t>
      </w:r>
      <w:r w:rsidRPr="00172344">
        <w:rPr>
          <w:rStyle w:val="a6"/>
          <w:bCs w:val="0"/>
          <w:color w:val="000000"/>
          <w:sz w:val="28"/>
          <w:szCs w:val="28"/>
          <w:lang w:val="en-US"/>
        </w:rPr>
        <w:t xml:space="preserve"> do</w:t>
      </w:r>
      <w:r>
        <w:rPr>
          <w:rStyle w:val="a6"/>
          <w:bCs w:val="0"/>
          <w:color w:val="000000"/>
          <w:sz w:val="28"/>
          <w:szCs w:val="28"/>
          <w:lang w:val="en-US"/>
        </w:rPr>
        <w:t>es</w:t>
      </w:r>
      <w:r w:rsidRPr="00172344">
        <w:rPr>
          <w:rStyle w:val="a6"/>
          <w:bCs w:val="0"/>
          <w:color w:val="000000"/>
          <w:sz w:val="28"/>
          <w:szCs w:val="28"/>
          <w:lang w:val="en-US"/>
        </w:rPr>
        <w:t xml:space="preserve"> not apply to events, including workshops, lectures</w:t>
      </w:r>
      <w:r w:rsidRPr="00172344">
        <w:rPr>
          <w:rFonts w:cs="Times New Roman"/>
          <w:b/>
          <w:sz w:val="28"/>
          <w:szCs w:val="28"/>
          <w:lang w:val="en-US"/>
        </w:rPr>
        <w:t>.</w:t>
      </w:r>
    </w:p>
    <w:p w:rsidR="007955AA" w:rsidRPr="00172344" w:rsidRDefault="007955AA" w:rsidP="007955AA">
      <w:pPr>
        <w:ind w:firstLine="709"/>
        <w:jc w:val="both"/>
        <w:rPr>
          <w:rFonts w:cs="Times New Roman"/>
          <w:b/>
          <w:sz w:val="28"/>
          <w:szCs w:val="28"/>
          <w:lang w:val="en-US"/>
        </w:rPr>
      </w:pPr>
    </w:p>
    <w:p w:rsidR="007955AA" w:rsidRPr="000E5338" w:rsidRDefault="007955AA" w:rsidP="007955AA">
      <w:pPr>
        <w:widowControl/>
        <w:suppressAutoHyphens w:val="0"/>
        <w:overflowPunct/>
        <w:spacing w:line="276" w:lineRule="auto"/>
        <w:ind w:firstLine="709"/>
        <w:jc w:val="both"/>
        <w:rPr>
          <w:rFonts w:eastAsia="Calibri" w:cs="Times New Roman"/>
          <w:b/>
          <w:color w:val="auto"/>
          <w:kern w:val="0"/>
          <w:sz w:val="28"/>
          <w:szCs w:val="28"/>
          <w:lang w:val="en-US" w:eastAsia="en-US" w:bidi="ar-SA"/>
        </w:rPr>
      </w:pPr>
      <w:r w:rsidRPr="000E5338">
        <w:rPr>
          <w:rFonts w:eastAsia="Calibri" w:cs="Times New Roman"/>
          <w:b/>
          <w:color w:val="auto"/>
          <w:kern w:val="0"/>
          <w:sz w:val="28"/>
          <w:szCs w:val="28"/>
          <w:u w:val="single"/>
          <w:lang w:val="en-US" w:eastAsia="en-US" w:bidi="ar-SA"/>
        </w:rPr>
        <w:t>Free admission</w:t>
      </w:r>
      <w:r>
        <w:rPr>
          <w:rFonts w:eastAsia="Calibri" w:cs="Times New Roman"/>
          <w:b/>
          <w:color w:val="auto"/>
          <w:kern w:val="0"/>
          <w:sz w:val="28"/>
          <w:szCs w:val="28"/>
          <w:u w:val="single"/>
          <w:lang w:val="en-US" w:eastAsia="en-US" w:bidi="ar-SA"/>
        </w:rPr>
        <w:t xml:space="preserve"> for guided tours</w:t>
      </w:r>
      <w:r w:rsidRPr="000E5338">
        <w:rPr>
          <w:rFonts w:eastAsia="Calibri" w:cs="Times New Roman"/>
          <w:b/>
          <w:color w:val="auto"/>
          <w:kern w:val="0"/>
          <w:sz w:val="28"/>
          <w:szCs w:val="28"/>
          <w:u w:val="single"/>
          <w:lang w:val="en-US" w:eastAsia="en-US" w:bidi="ar-SA"/>
        </w:rPr>
        <w:t xml:space="preserve"> is available for the following categories of people:</w:t>
      </w:r>
    </w:p>
    <w:p w:rsidR="007955AA" w:rsidRPr="00EB0266" w:rsidRDefault="007955AA" w:rsidP="007955AA">
      <w:pPr>
        <w:widowControl/>
        <w:suppressAutoHyphens w:val="0"/>
        <w:overflowPunct/>
        <w:spacing w:line="276" w:lineRule="auto"/>
        <w:ind w:firstLine="709"/>
        <w:jc w:val="both"/>
        <w:rPr>
          <w:rFonts w:eastAsia="Calibri" w:cs="Times New Roman"/>
          <w:color w:val="auto"/>
          <w:kern w:val="0"/>
          <w:sz w:val="28"/>
          <w:szCs w:val="28"/>
          <w:lang w:val="en-US" w:eastAsia="en-US" w:bidi="ar-SA"/>
        </w:rPr>
      </w:pPr>
      <w:r w:rsidRPr="00EB0266">
        <w:rPr>
          <w:rFonts w:eastAsia="Calibri" w:cs="Times New Roman"/>
          <w:color w:val="auto"/>
          <w:kern w:val="0"/>
          <w:sz w:val="28"/>
          <w:szCs w:val="28"/>
          <w:lang w:val="en-US" w:eastAsia="en-US" w:bidi="ar-SA"/>
        </w:rPr>
        <w:t xml:space="preserve">- </w:t>
      </w:r>
      <w:proofErr w:type="gramStart"/>
      <w:r>
        <w:rPr>
          <w:rFonts w:eastAsia="Calibri" w:cs="Times New Roman"/>
          <w:color w:val="auto"/>
          <w:kern w:val="0"/>
          <w:sz w:val="28"/>
          <w:szCs w:val="28"/>
          <w:lang w:val="en-US" w:eastAsia="en-US" w:bidi="ar-SA"/>
        </w:rPr>
        <w:t>children</w:t>
      </w:r>
      <w:proofErr w:type="gramEnd"/>
      <w:r>
        <w:rPr>
          <w:rFonts w:eastAsia="Calibri" w:cs="Times New Roman"/>
          <w:color w:val="auto"/>
          <w:kern w:val="0"/>
          <w:sz w:val="28"/>
          <w:szCs w:val="28"/>
          <w:lang w:val="en-US" w:eastAsia="en-US" w:bidi="ar-SA"/>
        </w:rPr>
        <w:t xml:space="preserve"> under 5 years old</w:t>
      </w:r>
      <w:r w:rsidRPr="00EB0266">
        <w:rPr>
          <w:rFonts w:eastAsia="Calibri" w:cs="Times New Roman"/>
          <w:color w:val="auto"/>
          <w:kern w:val="0"/>
          <w:sz w:val="28"/>
          <w:szCs w:val="28"/>
          <w:lang w:val="en-US" w:eastAsia="en-US" w:bidi="ar-SA"/>
        </w:rPr>
        <w:t>.</w:t>
      </w:r>
    </w:p>
    <w:p w:rsidR="007955AA" w:rsidRPr="00172344" w:rsidRDefault="007955AA" w:rsidP="007955AA">
      <w:pPr>
        <w:widowControl/>
        <w:suppressAutoHyphens w:val="0"/>
        <w:overflowPunct/>
        <w:spacing w:after="200" w:line="276" w:lineRule="auto"/>
        <w:ind w:firstLine="709"/>
        <w:contextualSpacing/>
        <w:jc w:val="both"/>
        <w:rPr>
          <w:rFonts w:eastAsia="Calibri" w:cs="Times New Roman"/>
          <w:color w:val="auto"/>
          <w:kern w:val="0"/>
          <w:sz w:val="28"/>
          <w:szCs w:val="28"/>
          <w:lang w:val="en-US" w:eastAsia="en-US" w:bidi="ar-SA"/>
        </w:rPr>
      </w:pPr>
      <w:proofErr w:type="gramStart"/>
      <w:r w:rsidRPr="00172344">
        <w:rPr>
          <w:rFonts w:eastAsia="Calibri" w:cs="Times New Roman"/>
          <w:color w:val="auto"/>
          <w:kern w:val="0"/>
          <w:sz w:val="28"/>
          <w:szCs w:val="28"/>
          <w:lang w:val="en-US" w:eastAsia="en-US" w:bidi="ar-SA"/>
        </w:rPr>
        <w:t>The tour service is provided only by the museum staff</w:t>
      </w:r>
      <w:proofErr w:type="gramEnd"/>
      <w:r w:rsidRPr="00172344">
        <w:rPr>
          <w:rFonts w:eastAsia="Calibri" w:cs="Times New Roman"/>
          <w:color w:val="auto"/>
          <w:kern w:val="0"/>
          <w:sz w:val="28"/>
          <w:szCs w:val="28"/>
          <w:lang w:val="en-US" w:eastAsia="en-US" w:bidi="ar-SA"/>
        </w:rPr>
        <w:t xml:space="preserve"> for groups of 3 to 15 people. Persons who are not employees of the museum may conduct guided tours only if they have a contract and/or written permission from the museum director.</w:t>
      </w:r>
    </w:p>
    <w:p w:rsidR="007955AA" w:rsidRPr="00172344" w:rsidRDefault="007955AA" w:rsidP="007955AA">
      <w:pPr>
        <w:widowControl/>
        <w:suppressAutoHyphens w:val="0"/>
        <w:overflowPunct/>
        <w:spacing w:after="200" w:line="276" w:lineRule="auto"/>
        <w:ind w:firstLine="709"/>
        <w:contextualSpacing/>
        <w:jc w:val="both"/>
        <w:rPr>
          <w:rFonts w:eastAsia="Calibri" w:cs="Times New Roman"/>
          <w:color w:val="auto"/>
          <w:kern w:val="0"/>
          <w:sz w:val="28"/>
          <w:szCs w:val="28"/>
          <w:lang w:val="en-US" w:eastAsia="en-US" w:bidi="ar-SA"/>
        </w:rPr>
      </w:pPr>
      <w:r w:rsidRPr="00172344">
        <w:rPr>
          <w:rFonts w:cs="Times New Roman"/>
          <w:sz w:val="28"/>
          <w:szCs w:val="28"/>
          <w:lang w:val="en-US"/>
        </w:rPr>
        <w:t xml:space="preserve">In the case of an individual tour for visitors from </w:t>
      </w:r>
      <w:proofErr w:type="gramStart"/>
      <w:r w:rsidRPr="00172344">
        <w:rPr>
          <w:rFonts w:cs="Times New Roman"/>
          <w:sz w:val="28"/>
          <w:szCs w:val="28"/>
          <w:lang w:val="en-US"/>
        </w:rPr>
        <w:t>1</w:t>
      </w:r>
      <w:proofErr w:type="gramEnd"/>
      <w:r w:rsidRPr="00172344">
        <w:rPr>
          <w:rFonts w:cs="Times New Roman"/>
          <w:sz w:val="28"/>
          <w:szCs w:val="28"/>
          <w:lang w:val="en-US"/>
        </w:rPr>
        <w:t xml:space="preserve"> to 2 people, the entrance to the hall is paid for by each visitor individually, the tour is paid for at the cost of three tickets.</w:t>
      </w:r>
    </w:p>
    <w:p w:rsidR="007955AA" w:rsidRPr="00995742" w:rsidRDefault="007955AA" w:rsidP="007955AA">
      <w:pPr>
        <w:widowControl/>
        <w:suppressAutoHyphens w:val="0"/>
        <w:overflowPunct/>
        <w:spacing w:after="200"/>
        <w:ind w:firstLine="709"/>
        <w:contextualSpacing/>
        <w:jc w:val="both"/>
        <w:rPr>
          <w:rFonts w:eastAsia="Calibri" w:cs="Times New Roman"/>
          <w:color w:val="auto"/>
          <w:kern w:val="0"/>
          <w:lang w:val="en-US" w:eastAsia="en-US" w:bidi="ar-SA"/>
        </w:rPr>
      </w:pPr>
      <w:proofErr w:type="gramStart"/>
      <w:r>
        <w:rPr>
          <w:i/>
          <w:lang w:val="en-US"/>
        </w:rPr>
        <w:t>Free</w:t>
      </w:r>
      <w:r w:rsidRPr="00995742">
        <w:rPr>
          <w:i/>
          <w:lang w:val="en-US"/>
        </w:rPr>
        <w:t xml:space="preserve"> </w:t>
      </w:r>
      <w:r>
        <w:rPr>
          <w:i/>
          <w:lang w:val="en-US"/>
        </w:rPr>
        <w:t>admission</w:t>
      </w:r>
      <w:r w:rsidRPr="00995742">
        <w:rPr>
          <w:i/>
          <w:lang w:val="en-US"/>
        </w:rPr>
        <w:t xml:space="preserve"> categories of </w:t>
      </w:r>
      <w:r>
        <w:rPr>
          <w:i/>
          <w:lang w:val="en-US"/>
        </w:rPr>
        <w:t>people</w:t>
      </w:r>
      <w:r w:rsidRPr="00995742">
        <w:rPr>
          <w:i/>
          <w:lang w:val="en-US"/>
        </w:rPr>
        <w:t xml:space="preserve"> are determined by the Museum according to:</w:t>
      </w:r>
      <w:r w:rsidRPr="00597440">
        <w:rPr>
          <w:i/>
          <w:lang w:val="en-US"/>
        </w:rPr>
        <w:t xml:space="preserve"> </w:t>
      </w:r>
      <w:r>
        <w:rPr>
          <w:i/>
          <w:lang w:val="en-US"/>
        </w:rPr>
        <w:t>articles</w:t>
      </w:r>
      <w:r w:rsidRPr="00995742">
        <w:rPr>
          <w:i/>
          <w:lang w:val="en-US"/>
        </w:rPr>
        <w:t xml:space="preserve"> 12, 52 </w:t>
      </w:r>
      <w:r>
        <w:rPr>
          <w:i/>
          <w:lang w:val="en-US"/>
        </w:rPr>
        <w:t>of t</w:t>
      </w:r>
      <w:r w:rsidRPr="00556E05">
        <w:rPr>
          <w:i/>
          <w:lang w:val="en-US"/>
        </w:rPr>
        <w:t xml:space="preserve">he </w:t>
      </w:r>
      <w:r>
        <w:rPr>
          <w:i/>
          <w:lang w:val="en-US"/>
        </w:rPr>
        <w:t>l</w:t>
      </w:r>
      <w:r w:rsidRPr="00556E05">
        <w:rPr>
          <w:i/>
          <w:lang w:val="en-US"/>
        </w:rPr>
        <w:t>aw of the Russian Federation</w:t>
      </w:r>
      <w:r w:rsidRPr="00995742">
        <w:rPr>
          <w:i/>
          <w:lang w:val="en-US"/>
        </w:rPr>
        <w:t xml:space="preserve"> </w:t>
      </w:r>
      <w:r>
        <w:rPr>
          <w:i/>
          <w:lang w:val="en-US"/>
        </w:rPr>
        <w:t>from</w:t>
      </w:r>
      <w:r w:rsidRPr="00995742">
        <w:rPr>
          <w:i/>
          <w:lang w:val="en-US"/>
        </w:rPr>
        <w:t xml:space="preserve"> 09.10.1992 № 3612-1 “Fundamentals of the legislation of the Russian Federation on culture”; </w:t>
      </w:r>
      <w:r>
        <w:rPr>
          <w:i/>
          <w:lang w:val="en-US"/>
        </w:rPr>
        <w:t>articles</w:t>
      </w:r>
      <w:r w:rsidRPr="00995742">
        <w:rPr>
          <w:i/>
          <w:lang w:val="en-US"/>
        </w:rPr>
        <w:t xml:space="preserve"> 14-16, 18</w:t>
      </w:r>
      <w:r>
        <w:rPr>
          <w:i/>
          <w:lang w:val="en-US"/>
        </w:rPr>
        <w:t xml:space="preserve"> of</w:t>
      </w:r>
      <w:r w:rsidRPr="00995742">
        <w:rPr>
          <w:i/>
          <w:lang w:val="en-US"/>
        </w:rPr>
        <w:t xml:space="preserve"> </w:t>
      </w:r>
      <w:r>
        <w:rPr>
          <w:i/>
          <w:lang w:val="en-US"/>
        </w:rPr>
        <w:t>Federal law</w:t>
      </w:r>
      <w:r w:rsidRPr="00995742">
        <w:rPr>
          <w:i/>
          <w:lang w:val="en-US"/>
        </w:rPr>
        <w:t xml:space="preserve"> </w:t>
      </w:r>
      <w:r>
        <w:rPr>
          <w:i/>
          <w:lang w:val="en-US"/>
        </w:rPr>
        <w:t>from</w:t>
      </w:r>
      <w:r w:rsidRPr="00995742">
        <w:rPr>
          <w:i/>
          <w:lang w:val="en-US"/>
        </w:rPr>
        <w:t xml:space="preserve"> 12.01.1995 № 5-</w:t>
      </w:r>
      <w:r>
        <w:rPr>
          <w:i/>
          <w:lang w:val="en-US"/>
        </w:rPr>
        <w:t>FL</w:t>
      </w:r>
      <w:r w:rsidRPr="00995742">
        <w:rPr>
          <w:i/>
          <w:lang w:val="en-US"/>
        </w:rPr>
        <w:t xml:space="preserve"> “</w:t>
      </w:r>
      <w:r>
        <w:rPr>
          <w:i/>
          <w:lang w:val="en-US"/>
        </w:rPr>
        <w:t>On</w:t>
      </w:r>
      <w:r w:rsidRPr="00995742">
        <w:rPr>
          <w:i/>
          <w:lang w:val="en-US"/>
        </w:rPr>
        <w:t xml:space="preserve"> </w:t>
      </w:r>
      <w:r>
        <w:rPr>
          <w:i/>
          <w:lang w:val="en-US"/>
        </w:rPr>
        <w:t>veterans</w:t>
      </w:r>
      <w:r w:rsidRPr="00995742">
        <w:rPr>
          <w:i/>
          <w:lang w:val="en-US"/>
        </w:rPr>
        <w:t xml:space="preserve">”; </w:t>
      </w:r>
      <w:r>
        <w:rPr>
          <w:i/>
          <w:lang w:val="en-US"/>
        </w:rPr>
        <w:t>article</w:t>
      </w:r>
      <w:r w:rsidRPr="00995742">
        <w:rPr>
          <w:i/>
          <w:lang w:val="en-US"/>
        </w:rPr>
        <w:t xml:space="preserve"> 7 </w:t>
      </w:r>
      <w:r w:rsidRPr="00556E05">
        <w:rPr>
          <w:i/>
          <w:lang w:val="en-US"/>
        </w:rPr>
        <w:t xml:space="preserve">of the law of the Russian Federation </w:t>
      </w:r>
      <w:r>
        <w:rPr>
          <w:i/>
          <w:lang w:val="en-US"/>
        </w:rPr>
        <w:t xml:space="preserve">from </w:t>
      </w:r>
      <w:r w:rsidRPr="00995742">
        <w:rPr>
          <w:i/>
          <w:lang w:val="en-US"/>
        </w:rPr>
        <w:t xml:space="preserve">15.01.1993 № 4301-1 </w:t>
      </w:r>
      <w:r>
        <w:rPr>
          <w:i/>
          <w:lang w:val="en-US"/>
        </w:rPr>
        <w:t>“</w:t>
      </w:r>
      <w:r w:rsidRPr="00995742">
        <w:rPr>
          <w:i/>
          <w:lang w:val="en-US"/>
        </w:rPr>
        <w:t>On the status of Heroes of the Soviet Union, Heroes of the Russian Federation and full holders of the Order of Glory</w:t>
      </w:r>
      <w:r>
        <w:rPr>
          <w:i/>
          <w:lang w:val="en-US"/>
        </w:rPr>
        <w:t>”</w:t>
      </w:r>
      <w:r w:rsidRPr="00995742">
        <w:rPr>
          <w:i/>
          <w:lang w:val="en-US"/>
        </w:rPr>
        <w:t>; </w:t>
      </w:r>
      <w:r>
        <w:rPr>
          <w:i/>
          <w:lang w:val="en-US"/>
        </w:rPr>
        <w:t>article</w:t>
      </w:r>
      <w:r w:rsidRPr="00995742">
        <w:rPr>
          <w:i/>
          <w:lang w:val="en-US"/>
        </w:rPr>
        <w:t xml:space="preserve"> 15 </w:t>
      </w:r>
      <w:r>
        <w:rPr>
          <w:i/>
          <w:lang w:val="en-US"/>
        </w:rPr>
        <w:t>of Federal law</w:t>
      </w:r>
      <w:r w:rsidRPr="00995742">
        <w:rPr>
          <w:i/>
          <w:lang w:val="en-US"/>
        </w:rPr>
        <w:t xml:space="preserve"> </w:t>
      </w:r>
      <w:r>
        <w:rPr>
          <w:i/>
          <w:lang w:val="en-US"/>
        </w:rPr>
        <w:t>from</w:t>
      </w:r>
      <w:r w:rsidRPr="00995742">
        <w:rPr>
          <w:i/>
          <w:lang w:val="en-US"/>
        </w:rPr>
        <w:t xml:space="preserve"> 24.11.1995 № 181-</w:t>
      </w:r>
      <w:r>
        <w:rPr>
          <w:i/>
          <w:lang w:val="en-US"/>
        </w:rPr>
        <w:t>FL</w:t>
      </w:r>
      <w:r w:rsidRPr="00995742">
        <w:rPr>
          <w:i/>
          <w:lang w:val="en-US"/>
        </w:rPr>
        <w:t xml:space="preserve"> </w:t>
      </w:r>
      <w:r>
        <w:rPr>
          <w:i/>
          <w:lang w:val="en-US"/>
        </w:rPr>
        <w:t>“</w:t>
      </w:r>
      <w:r w:rsidRPr="00995742">
        <w:rPr>
          <w:i/>
          <w:lang w:val="en-US"/>
        </w:rPr>
        <w:t>On social protection of the disabled in the Russian Federation</w:t>
      </w:r>
      <w:r>
        <w:rPr>
          <w:i/>
          <w:lang w:val="en-US"/>
        </w:rPr>
        <w:t>”</w:t>
      </w:r>
      <w:r w:rsidRPr="00995742">
        <w:rPr>
          <w:i/>
          <w:lang w:val="en-US"/>
        </w:rPr>
        <w:t>; </w:t>
      </w:r>
      <w:r>
        <w:rPr>
          <w:i/>
          <w:lang w:val="en-US"/>
        </w:rPr>
        <w:t>article</w:t>
      </w:r>
      <w:r w:rsidRPr="00995742">
        <w:rPr>
          <w:i/>
          <w:lang w:val="en-US"/>
        </w:rPr>
        <w:t xml:space="preserve"> 5 </w:t>
      </w:r>
      <w:r>
        <w:rPr>
          <w:i/>
          <w:lang w:val="en-US"/>
        </w:rPr>
        <w:t>of Federal law</w:t>
      </w:r>
      <w:r w:rsidRPr="00995742">
        <w:rPr>
          <w:i/>
          <w:lang w:val="en-US"/>
        </w:rPr>
        <w:t xml:space="preserve"> </w:t>
      </w:r>
      <w:r>
        <w:rPr>
          <w:i/>
          <w:lang w:val="en-US"/>
        </w:rPr>
        <w:t>from</w:t>
      </w:r>
      <w:r w:rsidRPr="00995742">
        <w:rPr>
          <w:i/>
          <w:lang w:val="en-US"/>
        </w:rPr>
        <w:t xml:space="preserve"> 09.01.1997 № 5-</w:t>
      </w:r>
      <w:r>
        <w:rPr>
          <w:i/>
          <w:lang w:val="en-US"/>
        </w:rPr>
        <w:t>FL</w:t>
      </w:r>
      <w:r w:rsidRPr="00995742">
        <w:rPr>
          <w:i/>
          <w:lang w:val="en-US"/>
        </w:rPr>
        <w:t xml:space="preserve"> </w:t>
      </w:r>
      <w:r>
        <w:rPr>
          <w:i/>
          <w:lang w:val="en-US"/>
        </w:rPr>
        <w:t>“</w:t>
      </w:r>
      <w:r w:rsidRPr="00995742">
        <w:rPr>
          <w:i/>
          <w:lang w:val="en-US"/>
        </w:rPr>
        <w:t>On the provision of social guarantees to the Heroes of Socialist Labor, the Heroes of Labor of the Russian Federation and the full holders of the Order of Labor Glory</w:t>
      </w:r>
      <w:r>
        <w:rPr>
          <w:i/>
          <w:lang w:val="en-US"/>
        </w:rPr>
        <w:t>”</w:t>
      </w:r>
      <w:r w:rsidRPr="00995742">
        <w:rPr>
          <w:i/>
          <w:lang w:val="en-US"/>
        </w:rPr>
        <w:t>; </w:t>
      </w:r>
      <w:r w:rsidRPr="00556E05">
        <w:rPr>
          <w:i/>
          <w:lang w:val="en-US"/>
        </w:rPr>
        <w:t>Decree of the President of the Russian Federation</w:t>
      </w:r>
      <w:r w:rsidRPr="00995742">
        <w:rPr>
          <w:i/>
          <w:lang w:val="en-US"/>
        </w:rPr>
        <w:t xml:space="preserve"> </w:t>
      </w:r>
      <w:r>
        <w:rPr>
          <w:i/>
          <w:lang w:val="en-US"/>
        </w:rPr>
        <w:t>from</w:t>
      </w:r>
      <w:r w:rsidRPr="00995742">
        <w:rPr>
          <w:i/>
          <w:lang w:val="en-US"/>
        </w:rPr>
        <w:t xml:space="preserve"> 23.01.2024 № 63 </w:t>
      </w:r>
      <w:r>
        <w:rPr>
          <w:i/>
          <w:lang w:val="en-US"/>
        </w:rPr>
        <w:t>“</w:t>
      </w:r>
      <w:r w:rsidRPr="00995742">
        <w:rPr>
          <w:i/>
          <w:lang w:val="en-US"/>
        </w:rPr>
        <w:t>On measures of social support for large families</w:t>
      </w:r>
      <w:r>
        <w:rPr>
          <w:i/>
          <w:lang w:val="en-US"/>
        </w:rPr>
        <w:t>”</w:t>
      </w:r>
      <w:r w:rsidRPr="00995742">
        <w:rPr>
          <w:i/>
          <w:lang w:val="en-US"/>
        </w:rPr>
        <w:t xml:space="preserve">; </w:t>
      </w:r>
      <w:r w:rsidRPr="00556E05">
        <w:rPr>
          <w:i/>
          <w:lang w:val="en-US"/>
        </w:rPr>
        <w:t>Decree of the Government of the Russian Federation</w:t>
      </w:r>
      <w:r w:rsidRPr="00995742">
        <w:rPr>
          <w:i/>
          <w:lang w:val="en-US"/>
        </w:rPr>
        <w:t xml:space="preserve"> №753 </w:t>
      </w:r>
      <w:r>
        <w:rPr>
          <w:i/>
          <w:lang w:val="en-US"/>
        </w:rPr>
        <w:t>from</w:t>
      </w:r>
      <w:r w:rsidRPr="00995742">
        <w:rPr>
          <w:i/>
          <w:lang w:val="en-US"/>
        </w:rPr>
        <w:t xml:space="preserve"> 09.04.2025 </w:t>
      </w:r>
      <w:r w:rsidRPr="00995742">
        <w:rPr>
          <w:i/>
        </w:rPr>
        <w:t>г</w:t>
      </w:r>
      <w:r w:rsidRPr="00995742">
        <w:rPr>
          <w:i/>
          <w:lang w:val="en-US"/>
        </w:rPr>
        <w:t xml:space="preserve">. “On Approval of the Rules for the Participation of Organizations under the Jurisdiction of Federal </w:t>
      </w:r>
      <w:r w:rsidRPr="00995742">
        <w:rPr>
          <w:i/>
          <w:lang w:val="en-US"/>
        </w:rPr>
        <w:lastRenderedPageBreak/>
        <w:t xml:space="preserve">executive Authorities and other federal state Bodies in granting the right to free access to Museums, cultural and Recreation Parks and Exhibitions on the Territory of the Russian Federation to large families, regardless of their place of residence”; </w:t>
      </w:r>
      <w:r>
        <w:rPr>
          <w:i/>
          <w:lang w:val="en-US"/>
        </w:rPr>
        <w:t>by</w:t>
      </w:r>
      <w:r w:rsidRPr="00556E05">
        <w:rPr>
          <w:i/>
          <w:lang w:val="en-US"/>
        </w:rPr>
        <w:t xml:space="preserve"> </w:t>
      </w:r>
      <w:r>
        <w:rPr>
          <w:i/>
          <w:lang w:val="en-US"/>
        </w:rPr>
        <w:t>O</w:t>
      </w:r>
      <w:r w:rsidRPr="00556E05">
        <w:rPr>
          <w:i/>
          <w:lang w:val="en-US"/>
        </w:rPr>
        <w:t xml:space="preserve">rder of the Ministry of Culture of the Russian Federation </w:t>
      </w:r>
      <w:r>
        <w:rPr>
          <w:i/>
          <w:lang w:val="en-US"/>
        </w:rPr>
        <w:t>from</w:t>
      </w:r>
      <w:r w:rsidRPr="00995742">
        <w:rPr>
          <w:i/>
          <w:lang w:val="en-US"/>
        </w:rPr>
        <w:t xml:space="preserve"> 16.11.2015 № 2803 </w:t>
      </w:r>
      <w:r>
        <w:rPr>
          <w:i/>
          <w:lang w:val="en-US"/>
        </w:rPr>
        <w:t>“</w:t>
      </w:r>
      <w:r w:rsidRPr="00995742">
        <w:rPr>
          <w:i/>
          <w:lang w:val="en-US"/>
        </w:rPr>
        <w:t>On Approval of the Procedure for Ensuring accessibility of museums for the Disabled, including the opportunity to get acquainted with museum objects and Museum collections, in accordance with the legislation of the Russian Federation on social protection of the disabled</w:t>
      </w:r>
      <w:r>
        <w:rPr>
          <w:i/>
          <w:lang w:val="en-US"/>
        </w:rPr>
        <w:t>”</w:t>
      </w:r>
      <w:r w:rsidRPr="00995742">
        <w:rPr>
          <w:i/>
          <w:lang w:val="en-US"/>
        </w:rPr>
        <w:t xml:space="preserve">; </w:t>
      </w:r>
      <w:r w:rsidRPr="00556E05">
        <w:rPr>
          <w:i/>
          <w:lang w:val="en-US"/>
        </w:rPr>
        <w:t>by Order of the Ministry of Culture of the Russian Federation</w:t>
      </w:r>
      <w:r w:rsidRPr="00995742">
        <w:rPr>
          <w:i/>
          <w:lang w:val="en-US"/>
        </w:rPr>
        <w:t xml:space="preserve"> </w:t>
      </w:r>
      <w:r>
        <w:rPr>
          <w:i/>
          <w:lang w:val="en-US"/>
        </w:rPr>
        <w:t>from</w:t>
      </w:r>
      <w:r w:rsidRPr="00995742">
        <w:rPr>
          <w:i/>
          <w:lang w:val="en-US"/>
        </w:rPr>
        <w:t xml:space="preserve"> 17.12.2015 № 3119 </w:t>
      </w:r>
      <w:r>
        <w:rPr>
          <w:i/>
          <w:lang w:val="en-US"/>
        </w:rPr>
        <w:t>“</w:t>
      </w:r>
      <w:r w:rsidRPr="00995742">
        <w:rPr>
          <w:i/>
          <w:lang w:val="en-US"/>
        </w:rPr>
        <w:t>On approval of the Procedure for free museum visits by persons under the age of eighteen, as well as students enrolled in basic professional educational programs</w:t>
      </w:r>
      <w:r>
        <w:rPr>
          <w:i/>
          <w:lang w:val="en-US"/>
        </w:rPr>
        <w:t>”</w:t>
      </w:r>
      <w:r w:rsidRPr="00995742">
        <w:rPr>
          <w:i/>
          <w:lang w:val="en-US"/>
        </w:rPr>
        <w:t xml:space="preserve">; </w:t>
      </w:r>
      <w:r w:rsidRPr="007955AA">
        <w:rPr>
          <w:i/>
          <w:lang w:val="en-US"/>
        </w:rPr>
        <w:t>by Order of the Ministry of Culture of the Russian Federation</w:t>
      </w:r>
      <w:r w:rsidRPr="00995742">
        <w:rPr>
          <w:i/>
          <w:lang w:val="en-US"/>
        </w:rPr>
        <w:t xml:space="preserve"> </w:t>
      </w:r>
      <w:r>
        <w:rPr>
          <w:i/>
          <w:lang w:val="en-US"/>
        </w:rPr>
        <w:t>from</w:t>
      </w:r>
      <w:r w:rsidRPr="00995742">
        <w:rPr>
          <w:i/>
          <w:lang w:val="en-US"/>
        </w:rPr>
        <w:t xml:space="preserve"> 31.05.2016 № 1219 </w:t>
      </w:r>
      <w:r>
        <w:rPr>
          <w:i/>
          <w:lang w:val="en-US"/>
        </w:rPr>
        <w:t>“</w:t>
      </w:r>
      <w:r w:rsidRPr="00995742">
        <w:rPr>
          <w:i/>
          <w:lang w:val="en-US"/>
        </w:rPr>
        <w:t>On approval of the Procedure for the establishment of benefits by cultural organizations under federal jurisdiction for preschool children, students, the disabled and military personnel undergoing military service on conscription, when organizing paid events</w:t>
      </w:r>
      <w:r>
        <w:rPr>
          <w:i/>
          <w:lang w:val="en-US"/>
        </w:rPr>
        <w:t>”</w:t>
      </w:r>
      <w:r w:rsidRPr="00995742">
        <w:rPr>
          <w:i/>
          <w:lang w:val="en-US"/>
        </w:rPr>
        <w:t>.</w:t>
      </w:r>
      <w:proofErr w:type="gramEnd"/>
    </w:p>
    <w:p w:rsidR="007955AA" w:rsidRPr="00995742" w:rsidRDefault="007955AA" w:rsidP="007955AA">
      <w:pPr>
        <w:rPr>
          <w:i/>
          <w:lang w:val="en-US"/>
        </w:rPr>
      </w:pPr>
    </w:p>
    <w:p w:rsidR="007955AA" w:rsidRPr="00172344" w:rsidRDefault="007955AA" w:rsidP="007955AA">
      <w:pPr>
        <w:tabs>
          <w:tab w:val="clear" w:pos="709"/>
          <w:tab w:val="left" w:pos="0"/>
        </w:tabs>
        <w:spacing w:line="360" w:lineRule="atLeast"/>
        <w:jc w:val="center"/>
        <w:rPr>
          <w:rFonts w:cs="Times New Roman"/>
          <w:lang w:val="en-US"/>
        </w:rPr>
      </w:pPr>
      <w:r>
        <w:rPr>
          <w:rStyle w:val="a6"/>
          <w:color w:val="000000"/>
          <w:sz w:val="28"/>
          <w:szCs w:val="28"/>
          <w:lang w:val="en-US"/>
        </w:rPr>
        <w:t>ATTENTION</w:t>
      </w:r>
      <w:r w:rsidRPr="00172344">
        <w:rPr>
          <w:rStyle w:val="a6"/>
          <w:color w:val="000000"/>
          <w:sz w:val="28"/>
          <w:szCs w:val="28"/>
          <w:lang w:val="en-US"/>
        </w:rPr>
        <w:t>!</w:t>
      </w:r>
    </w:p>
    <w:p w:rsidR="007955AA" w:rsidRPr="00172344" w:rsidRDefault="007955AA" w:rsidP="007955AA">
      <w:pPr>
        <w:spacing w:line="360" w:lineRule="atLeast"/>
        <w:ind w:firstLine="709"/>
        <w:jc w:val="both"/>
        <w:rPr>
          <w:rFonts w:cs="Times New Roman"/>
          <w:color w:val="000000"/>
          <w:sz w:val="28"/>
          <w:szCs w:val="28"/>
          <w:lang w:val="en-US"/>
        </w:rPr>
      </w:pPr>
      <w:r w:rsidRPr="00172344">
        <w:rPr>
          <w:rFonts w:cs="Times New Roman"/>
          <w:color w:val="000000"/>
          <w:sz w:val="28"/>
          <w:szCs w:val="28"/>
          <w:lang w:val="en-US"/>
        </w:rPr>
        <w:t xml:space="preserve">Visitors </w:t>
      </w:r>
      <w:r>
        <w:rPr>
          <w:rFonts w:cs="Times New Roman"/>
          <w:color w:val="000000"/>
          <w:sz w:val="28"/>
          <w:szCs w:val="28"/>
          <w:lang w:val="en-US"/>
        </w:rPr>
        <w:t xml:space="preserve">of the Museum </w:t>
      </w:r>
      <w:proofErr w:type="gramStart"/>
      <w:r w:rsidRPr="00172344">
        <w:rPr>
          <w:rFonts w:cs="Times New Roman"/>
          <w:color w:val="000000"/>
          <w:sz w:val="28"/>
          <w:szCs w:val="28"/>
          <w:lang w:val="en-US"/>
        </w:rPr>
        <w:t>are not allowed</w:t>
      </w:r>
      <w:proofErr w:type="gramEnd"/>
      <w:r>
        <w:rPr>
          <w:rFonts w:cs="Times New Roman"/>
          <w:color w:val="000000"/>
          <w:sz w:val="28"/>
          <w:szCs w:val="28"/>
          <w:lang w:val="en-US"/>
        </w:rPr>
        <w:t xml:space="preserve"> to</w:t>
      </w:r>
      <w:r w:rsidRPr="00172344">
        <w:rPr>
          <w:rFonts w:cs="Times New Roman"/>
          <w:color w:val="000000"/>
          <w:sz w:val="28"/>
          <w:szCs w:val="28"/>
          <w:lang w:val="en-US"/>
        </w:rPr>
        <w:t>:</w:t>
      </w:r>
    </w:p>
    <w:p w:rsidR="007955AA" w:rsidRDefault="007955AA" w:rsidP="007955AA">
      <w:pPr>
        <w:pStyle w:val="a4"/>
        <w:numPr>
          <w:ilvl w:val="1"/>
          <w:numId w:val="5"/>
        </w:numPr>
        <w:tabs>
          <w:tab w:val="clear" w:pos="1440"/>
          <w:tab w:val="num" w:pos="993"/>
          <w:tab w:val="left" w:pos="1161"/>
          <w:tab w:val="left" w:pos="1870"/>
        </w:tabs>
        <w:spacing w:after="0" w:line="360" w:lineRule="atLeast"/>
        <w:ind w:left="0" w:firstLine="709"/>
        <w:jc w:val="both"/>
        <w:rPr>
          <w:rFonts w:cs="Times New Roman"/>
          <w:color w:val="000000"/>
          <w:sz w:val="28"/>
          <w:szCs w:val="28"/>
        </w:rPr>
      </w:pPr>
      <w:r>
        <w:rPr>
          <w:rFonts w:cs="Times New Roman"/>
          <w:color w:val="000000"/>
          <w:sz w:val="28"/>
          <w:szCs w:val="28"/>
          <w:lang w:val="en-US"/>
        </w:rPr>
        <w:t>smoke</w:t>
      </w:r>
      <w:r>
        <w:rPr>
          <w:rFonts w:cs="Times New Roman"/>
          <w:color w:val="000000"/>
          <w:sz w:val="28"/>
          <w:szCs w:val="28"/>
        </w:rPr>
        <w:t>;</w:t>
      </w:r>
    </w:p>
    <w:p w:rsidR="007955AA" w:rsidRDefault="007955AA" w:rsidP="007955AA">
      <w:pPr>
        <w:pStyle w:val="a4"/>
        <w:numPr>
          <w:ilvl w:val="1"/>
          <w:numId w:val="5"/>
        </w:numPr>
        <w:tabs>
          <w:tab w:val="clear" w:pos="1440"/>
          <w:tab w:val="num" w:pos="993"/>
          <w:tab w:val="left" w:pos="1161"/>
          <w:tab w:val="left" w:pos="1870"/>
        </w:tabs>
        <w:spacing w:after="0" w:line="360" w:lineRule="atLeast"/>
        <w:ind w:left="0" w:firstLine="709"/>
        <w:jc w:val="both"/>
        <w:rPr>
          <w:rFonts w:cs="Times New Roman"/>
          <w:color w:val="000000"/>
          <w:sz w:val="28"/>
          <w:szCs w:val="28"/>
        </w:rPr>
      </w:pPr>
      <w:r>
        <w:rPr>
          <w:rFonts w:cs="Times New Roman"/>
          <w:color w:val="000000"/>
          <w:sz w:val="28"/>
          <w:szCs w:val="28"/>
          <w:lang w:val="en-US"/>
        </w:rPr>
        <w:t>litter</w:t>
      </w:r>
      <w:r>
        <w:rPr>
          <w:rFonts w:cs="Times New Roman"/>
          <w:color w:val="000000"/>
          <w:sz w:val="28"/>
          <w:szCs w:val="28"/>
        </w:rPr>
        <w:t>;</w:t>
      </w:r>
    </w:p>
    <w:p w:rsidR="007955AA" w:rsidRDefault="007955AA" w:rsidP="007955AA">
      <w:pPr>
        <w:pStyle w:val="a4"/>
        <w:numPr>
          <w:ilvl w:val="1"/>
          <w:numId w:val="5"/>
        </w:numPr>
        <w:tabs>
          <w:tab w:val="clear" w:pos="1440"/>
          <w:tab w:val="num" w:pos="993"/>
          <w:tab w:val="left" w:pos="1161"/>
          <w:tab w:val="left" w:pos="1870"/>
        </w:tabs>
        <w:spacing w:after="0" w:line="360" w:lineRule="atLeast"/>
        <w:ind w:left="0" w:firstLine="709"/>
        <w:jc w:val="both"/>
        <w:rPr>
          <w:rFonts w:cs="Times New Roman"/>
          <w:color w:val="000000"/>
          <w:sz w:val="28"/>
          <w:szCs w:val="28"/>
          <w:lang w:val="en-US"/>
        </w:rPr>
      </w:pPr>
      <w:r w:rsidRPr="003A3352">
        <w:rPr>
          <w:rFonts w:cs="Times New Roman"/>
          <w:color w:val="000000"/>
          <w:sz w:val="28"/>
          <w:szCs w:val="28"/>
          <w:lang w:val="en-US"/>
        </w:rPr>
        <w:t>be under the influence of alcohol and drugs; in dirty, foul-smelling clothes;</w:t>
      </w:r>
    </w:p>
    <w:p w:rsidR="007955AA" w:rsidRDefault="007955AA" w:rsidP="007955AA">
      <w:pPr>
        <w:pStyle w:val="a4"/>
        <w:numPr>
          <w:ilvl w:val="1"/>
          <w:numId w:val="5"/>
        </w:numPr>
        <w:tabs>
          <w:tab w:val="clear" w:pos="1440"/>
          <w:tab w:val="num" w:pos="993"/>
          <w:tab w:val="left" w:pos="1161"/>
          <w:tab w:val="left" w:pos="1870"/>
        </w:tabs>
        <w:spacing w:after="0" w:line="360" w:lineRule="atLeast"/>
        <w:ind w:left="0" w:firstLine="709"/>
        <w:jc w:val="both"/>
        <w:rPr>
          <w:rFonts w:cs="Times New Roman"/>
          <w:color w:val="000000"/>
          <w:sz w:val="28"/>
          <w:szCs w:val="28"/>
          <w:lang w:val="en-US"/>
        </w:rPr>
      </w:pPr>
      <w:proofErr w:type="gramStart"/>
      <w:r w:rsidRPr="003A3352">
        <w:rPr>
          <w:rFonts w:cs="Times New Roman"/>
          <w:color w:val="000000"/>
          <w:sz w:val="28"/>
          <w:szCs w:val="28"/>
          <w:lang w:val="en-US"/>
        </w:rPr>
        <w:t>carry</w:t>
      </w:r>
      <w:proofErr w:type="gramEnd"/>
      <w:r w:rsidRPr="003A3352">
        <w:rPr>
          <w:rFonts w:cs="Times New Roman"/>
          <w:color w:val="000000"/>
          <w:sz w:val="28"/>
          <w:szCs w:val="28"/>
          <w:lang w:val="en-US"/>
        </w:rPr>
        <w:t xml:space="preserve"> weapons (firearms or knives) and other objects and things dangerous to human life and health.;</w:t>
      </w:r>
    </w:p>
    <w:p w:rsidR="007955AA" w:rsidRDefault="007955AA" w:rsidP="007955AA">
      <w:pPr>
        <w:pStyle w:val="a4"/>
        <w:numPr>
          <w:ilvl w:val="1"/>
          <w:numId w:val="5"/>
        </w:numPr>
        <w:tabs>
          <w:tab w:val="clear" w:pos="1440"/>
          <w:tab w:val="num" w:pos="993"/>
          <w:tab w:val="left" w:pos="1161"/>
          <w:tab w:val="left" w:pos="1870"/>
        </w:tabs>
        <w:spacing w:after="0" w:line="360" w:lineRule="atLeast"/>
        <w:ind w:left="0" w:firstLine="709"/>
        <w:jc w:val="both"/>
        <w:rPr>
          <w:rFonts w:cs="Times New Roman"/>
          <w:color w:val="000000"/>
          <w:sz w:val="28"/>
          <w:szCs w:val="28"/>
          <w:lang w:val="en-US"/>
        </w:rPr>
      </w:pPr>
      <w:r w:rsidRPr="003A3352">
        <w:rPr>
          <w:rFonts w:cs="Times New Roman"/>
          <w:color w:val="000000"/>
          <w:sz w:val="28"/>
          <w:szCs w:val="28"/>
          <w:lang w:val="en-US"/>
        </w:rPr>
        <w:t>visit the Museum with animals, except for guide dogs;</w:t>
      </w:r>
    </w:p>
    <w:p w:rsidR="007955AA" w:rsidRDefault="007955AA" w:rsidP="007955AA">
      <w:pPr>
        <w:pStyle w:val="a4"/>
        <w:numPr>
          <w:ilvl w:val="1"/>
          <w:numId w:val="5"/>
        </w:numPr>
        <w:tabs>
          <w:tab w:val="clear" w:pos="1440"/>
          <w:tab w:val="num" w:pos="993"/>
          <w:tab w:val="left" w:pos="1161"/>
          <w:tab w:val="left" w:pos="1870"/>
        </w:tabs>
        <w:spacing w:after="0" w:line="360" w:lineRule="atLeast"/>
        <w:ind w:left="0" w:firstLine="709"/>
        <w:jc w:val="both"/>
        <w:rPr>
          <w:rFonts w:cs="Times New Roman"/>
          <w:color w:val="000000"/>
          <w:sz w:val="28"/>
          <w:szCs w:val="28"/>
          <w:lang w:val="en-US"/>
        </w:rPr>
      </w:pPr>
      <w:r w:rsidRPr="003A3352">
        <w:rPr>
          <w:rFonts w:cs="Times New Roman"/>
          <w:color w:val="000000"/>
          <w:sz w:val="28"/>
          <w:szCs w:val="28"/>
          <w:lang w:val="en-US"/>
        </w:rPr>
        <w:t>use sound-reproducing equipment, pyrotechnics;</w:t>
      </w:r>
    </w:p>
    <w:p w:rsidR="007955AA" w:rsidRDefault="007955AA" w:rsidP="007955AA">
      <w:pPr>
        <w:pStyle w:val="a4"/>
        <w:numPr>
          <w:ilvl w:val="1"/>
          <w:numId w:val="5"/>
        </w:numPr>
        <w:tabs>
          <w:tab w:val="clear" w:pos="1440"/>
          <w:tab w:val="num" w:pos="993"/>
          <w:tab w:val="left" w:pos="1161"/>
          <w:tab w:val="left" w:pos="1870"/>
        </w:tabs>
        <w:spacing w:after="0" w:line="360" w:lineRule="atLeast"/>
        <w:ind w:left="0" w:firstLine="709"/>
        <w:jc w:val="both"/>
        <w:rPr>
          <w:rFonts w:cs="Times New Roman"/>
          <w:color w:val="000000"/>
          <w:sz w:val="28"/>
          <w:szCs w:val="28"/>
          <w:lang w:val="en-US"/>
        </w:rPr>
      </w:pPr>
      <w:r w:rsidRPr="003A3352">
        <w:rPr>
          <w:rFonts w:cs="Times New Roman"/>
          <w:color w:val="000000"/>
          <w:sz w:val="28"/>
          <w:szCs w:val="28"/>
          <w:lang w:val="en-US"/>
        </w:rPr>
        <w:t>hang and distribute printed products;</w:t>
      </w:r>
    </w:p>
    <w:p w:rsidR="007955AA" w:rsidRDefault="007955AA" w:rsidP="007955AA">
      <w:pPr>
        <w:pStyle w:val="a4"/>
        <w:numPr>
          <w:ilvl w:val="1"/>
          <w:numId w:val="5"/>
        </w:numPr>
        <w:tabs>
          <w:tab w:val="clear" w:pos="1440"/>
          <w:tab w:val="num" w:pos="993"/>
          <w:tab w:val="left" w:pos="1161"/>
          <w:tab w:val="left" w:pos="1870"/>
        </w:tabs>
        <w:spacing w:after="0" w:line="360" w:lineRule="atLeast"/>
        <w:ind w:left="0" w:firstLine="709"/>
        <w:jc w:val="both"/>
        <w:rPr>
          <w:rStyle w:val="a6"/>
          <w:rFonts w:cs="Times New Roman"/>
          <w:b w:val="0"/>
          <w:bCs w:val="0"/>
          <w:color w:val="000000"/>
          <w:sz w:val="28"/>
          <w:szCs w:val="28"/>
          <w:lang w:val="en-US"/>
        </w:rPr>
      </w:pPr>
      <w:r w:rsidRPr="003A3352">
        <w:rPr>
          <w:rFonts w:cs="Times New Roman"/>
          <w:color w:val="000000"/>
          <w:sz w:val="28"/>
          <w:szCs w:val="28"/>
          <w:lang w:val="en-US"/>
        </w:rPr>
        <w:t>make a fire, use any fire-hazardous devices;</w:t>
      </w:r>
    </w:p>
    <w:p w:rsidR="007955AA" w:rsidRDefault="007955AA" w:rsidP="007955AA">
      <w:pPr>
        <w:pStyle w:val="a4"/>
        <w:numPr>
          <w:ilvl w:val="1"/>
          <w:numId w:val="5"/>
        </w:numPr>
        <w:tabs>
          <w:tab w:val="clear" w:pos="1440"/>
          <w:tab w:val="num" w:pos="993"/>
          <w:tab w:val="left" w:pos="1161"/>
          <w:tab w:val="left" w:pos="1870"/>
        </w:tabs>
        <w:spacing w:after="0" w:line="360" w:lineRule="atLeast"/>
        <w:ind w:left="0" w:firstLine="709"/>
        <w:jc w:val="both"/>
        <w:rPr>
          <w:rStyle w:val="a6"/>
          <w:rFonts w:cs="Times New Roman"/>
          <w:b w:val="0"/>
          <w:bCs w:val="0"/>
          <w:color w:val="000000"/>
          <w:sz w:val="28"/>
          <w:szCs w:val="28"/>
          <w:lang w:val="en-US"/>
        </w:rPr>
      </w:pPr>
      <w:proofErr w:type="spellStart"/>
      <w:r w:rsidRPr="003A3352">
        <w:rPr>
          <w:rStyle w:val="a6"/>
          <w:b w:val="0"/>
          <w:bCs w:val="0"/>
          <w:color w:val="000000"/>
          <w:sz w:val="28"/>
          <w:szCs w:val="28"/>
        </w:rPr>
        <w:t>conduct</w:t>
      </w:r>
      <w:proofErr w:type="spellEnd"/>
      <w:r w:rsidRPr="003A3352">
        <w:rPr>
          <w:rStyle w:val="a6"/>
          <w:b w:val="0"/>
          <w:bCs w:val="0"/>
          <w:color w:val="000000"/>
          <w:sz w:val="28"/>
          <w:szCs w:val="28"/>
        </w:rPr>
        <w:t xml:space="preserve"> </w:t>
      </w:r>
      <w:proofErr w:type="spellStart"/>
      <w:r w:rsidRPr="003A3352">
        <w:rPr>
          <w:rStyle w:val="a6"/>
          <w:b w:val="0"/>
          <w:bCs w:val="0"/>
          <w:color w:val="000000"/>
          <w:sz w:val="28"/>
          <w:szCs w:val="28"/>
        </w:rPr>
        <w:t>self-guided</w:t>
      </w:r>
      <w:proofErr w:type="spellEnd"/>
      <w:r w:rsidRPr="003A3352">
        <w:rPr>
          <w:rStyle w:val="a6"/>
          <w:b w:val="0"/>
          <w:bCs w:val="0"/>
          <w:color w:val="000000"/>
          <w:sz w:val="28"/>
          <w:szCs w:val="28"/>
        </w:rPr>
        <w:t xml:space="preserve"> </w:t>
      </w:r>
      <w:proofErr w:type="spellStart"/>
      <w:r w:rsidRPr="003A3352">
        <w:rPr>
          <w:rStyle w:val="a6"/>
          <w:b w:val="0"/>
          <w:bCs w:val="0"/>
          <w:color w:val="000000"/>
          <w:sz w:val="28"/>
          <w:szCs w:val="28"/>
        </w:rPr>
        <w:t>tours</w:t>
      </w:r>
      <w:proofErr w:type="spellEnd"/>
      <w:r w:rsidRPr="003A3352">
        <w:rPr>
          <w:rStyle w:val="a6"/>
          <w:b w:val="0"/>
          <w:bCs w:val="0"/>
          <w:color w:val="000000"/>
          <w:sz w:val="28"/>
          <w:szCs w:val="28"/>
        </w:rPr>
        <w:t>;</w:t>
      </w:r>
    </w:p>
    <w:p w:rsidR="007955AA" w:rsidRPr="003A3352" w:rsidRDefault="007955AA" w:rsidP="007955AA">
      <w:pPr>
        <w:pStyle w:val="a4"/>
        <w:numPr>
          <w:ilvl w:val="1"/>
          <w:numId w:val="5"/>
        </w:numPr>
        <w:tabs>
          <w:tab w:val="clear" w:pos="1440"/>
          <w:tab w:val="num" w:pos="993"/>
          <w:tab w:val="left" w:pos="1161"/>
          <w:tab w:val="left" w:pos="1870"/>
        </w:tabs>
        <w:spacing w:after="0" w:line="360" w:lineRule="atLeast"/>
        <w:ind w:left="0" w:firstLine="709"/>
        <w:jc w:val="both"/>
        <w:rPr>
          <w:rStyle w:val="a6"/>
          <w:rFonts w:cs="Times New Roman"/>
          <w:b w:val="0"/>
          <w:bCs w:val="0"/>
          <w:color w:val="000000"/>
          <w:sz w:val="28"/>
          <w:szCs w:val="28"/>
          <w:lang w:val="en-US"/>
        </w:rPr>
      </w:pPr>
      <w:proofErr w:type="gramStart"/>
      <w:r w:rsidRPr="003A3352">
        <w:rPr>
          <w:rStyle w:val="a6"/>
          <w:b w:val="0"/>
          <w:bCs w:val="0"/>
          <w:color w:val="000000"/>
          <w:sz w:val="28"/>
          <w:szCs w:val="28"/>
          <w:lang w:val="en-US"/>
        </w:rPr>
        <w:t>visit</w:t>
      </w:r>
      <w:proofErr w:type="gramEnd"/>
      <w:r w:rsidRPr="003A3352">
        <w:rPr>
          <w:rStyle w:val="a6"/>
          <w:b w:val="0"/>
          <w:bCs w:val="0"/>
          <w:color w:val="000000"/>
          <w:sz w:val="28"/>
          <w:szCs w:val="28"/>
          <w:lang w:val="en-US"/>
        </w:rPr>
        <w:t xml:space="preserve"> the Museum</w:t>
      </w:r>
      <w:r>
        <w:rPr>
          <w:rStyle w:val="a6"/>
          <w:b w:val="0"/>
          <w:bCs w:val="0"/>
          <w:color w:val="000000"/>
          <w:sz w:val="28"/>
          <w:szCs w:val="28"/>
          <w:lang w:val="en-US"/>
        </w:rPr>
        <w:t xml:space="preserve"> while being an</w:t>
      </w:r>
      <w:r w:rsidRPr="003A3352">
        <w:rPr>
          <w:rStyle w:val="a6"/>
          <w:b w:val="0"/>
          <w:bCs w:val="0"/>
          <w:color w:val="000000"/>
          <w:sz w:val="28"/>
          <w:szCs w:val="28"/>
          <w:lang w:val="en-US"/>
        </w:rPr>
        <w:t xml:space="preserve"> unaccompanied child under 12 years.</w:t>
      </w:r>
    </w:p>
    <w:p w:rsidR="007955AA" w:rsidRPr="00022BC4" w:rsidRDefault="007955AA" w:rsidP="007955AA">
      <w:pPr>
        <w:spacing w:line="360" w:lineRule="atLeast"/>
        <w:ind w:firstLine="709"/>
        <w:jc w:val="both"/>
        <w:rPr>
          <w:rFonts w:cs="Times New Roman"/>
          <w:lang w:val="en-US"/>
        </w:rPr>
      </w:pPr>
      <w:r w:rsidRPr="00022BC4">
        <w:rPr>
          <w:rFonts w:cs="Times New Roman"/>
          <w:color w:val="000000"/>
          <w:sz w:val="28"/>
          <w:szCs w:val="28"/>
          <w:lang w:val="en-US"/>
        </w:rPr>
        <w:t xml:space="preserve">When in the exhibition halls and on the territory of the expositions of "free admission" visitors </w:t>
      </w:r>
      <w:proofErr w:type="gramStart"/>
      <w:r>
        <w:rPr>
          <w:rFonts w:cs="Times New Roman"/>
          <w:color w:val="000000"/>
          <w:sz w:val="28"/>
          <w:szCs w:val="28"/>
          <w:lang w:val="en-US"/>
        </w:rPr>
        <w:t>are not allowed</w:t>
      </w:r>
      <w:proofErr w:type="gramEnd"/>
      <w:r>
        <w:rPr>
          <w:rFonts w:cs="Times New Roman"/>
          <w:color w:val="000000"/>
          <w:sz w:val="28"/>
          <w:szCs w:val="28"/>
          <w:lang w:val="en-US"/>
        </w:rPr>
        <w:t xml:space="preserve"> to</w:t>
      </w:r>
      <w:r w:rsidRPr="00022BC4">
        <w:rPr>
          <w:rFonts w:cs="Times New Roman"/>
          <w:color w:val="000000"/>
          <w:sz w:val="28"/>
          <w:szCs w:val="28"/>
          <w:lang w:val="en-US"/>
        </w:rPr>
        <w:t>:</w:t>
      </w:r>
    </w:p>
    <w:p w:rsidR="007955AA" w:rsidRDefault="007955AA" w:rsidP="007955AA">
      <w:pPr>
        <w:pStyle w:val="a4"/>
        <w:numPr>
          <w:ilvl w:val="1"/>
          <w:numId w:val="6"/>
        </w:numPr>
        <w:tabs>
          <w:tab w:val="clear" w:pos="1440"/>
          <w:tab w:val="left" w:pos="993"/>
          <w:tab w:val="left" w:pos="1870"/>
        </w:tabs>
        <w:spacing w:after="0" w:line="360" w:lineRule="atLeast"/>
        <w:ind w:left="0" w:firstLine="687"/>
        <w:jc w:val="both"/>
        <w:rPr>
          <w:rFonts w:cs="Times New Roman"/>
          <w:color w:val="000000"/>
          <w:sz w:val="28"/>
          <w:szCs w:val="28"/>
        </w:rPr>
      </w:pPr>
      <w:r>
        <w:rPr>
          <w:rFonts w:cs="Times New Roman"/>
          <w:color w:val="000000"/>
          <w:sz w:val="28"/>
          <w:szCs w:val="28"/>
          <w:lang w:val="en-US"/>
        </w:rPr>
        <w:t>talk loudly</w:t>
      </w:r>
      <w:r>
        <w:rPr>
          <w:rFonts w:cs="Times New Roman"/>
          <w:color w:val="000000"/>
          <w:sz w:val="28"/>
          <w:szCs w:val="28"/>
        </w:rPr>
        <w:t>;</w:t>
      </w:r>
    </w:p>
    <w:p w:rsidR="007955AA" w:rsidRDefault="007955AA" w:rsidP="007955AA">
      <w:pPr>
        <w:pStyle w:val="a4"/>
        <w:numPr>
          <w:ilvl w:val="1"/>
          <w:numId w:val="6"/>
        </w:numPr>
        <w:tabs>
          <w:tab w:val="clear" w:pos="1440"/>
          <w:tab w:val="left" w:pos="993"/>
          <w:tab w:val="left" w:pos="1870"/>
        </w:tabs>
        <w:spacing w:after="0" w:line="360" w:lineRule="atLeast"/>
        <w:ind w:left="0" w:firstLine="687"/>
        <w:jc w:val="both"/>
        <w:rPr>
          <w:rFonts w:cs="Times New Roman"/>
          <w:color w:val="000000"/>
          <w:sz w:val="28"/>
          <w:szCs w:val="28"/>
        </w:rPr>
      </w:pPr>
      <w:r>
        <w:rPr>
          <w:rFonts w:cs="Times New Roman"/>
          <w:color w:val="000000"/>
          <w:sz w:val="28"/>
          <w:szCs w:val="28"/>
          <w:lang w:val="en-US"/>
        </w:rPr>
        <w:t>talk on mobile phone</w:t>
      </w:r>
      <w:r>
        <w:rPr>
          <w:rFonts w:cs="Times New Roman"/>
          <w:color w:val="000000"/>
          <w:sz w:val="28"/>
          <w:szCs w:val="28"/>
        </w:rPr>
        <w:t>;</w:t>
      </w:r>
    </w:p>
    <w:p w:rsidR="007955AA" w:rsidRDefault="007955AA" w:rsidP="007955AA">
      <w:pPr>
        <w:pStyle w:val="a4"/>
        <w:numPr>
          <w:ilvl w:val="1"/>
          <w:numId w:val="6"/>
        </w:numPr>
        <w:tabs>
          <w:tab w:val="clear" w:pos="1440"/>
          <w:tab w:val="left" w:pos="993"/>
          <w:tab w:val="left" w:pos="1870"/>
        </w:tabs>
        <w:spacing w:after="0" w:line="360" w:lineRule="atLeast"/>
        <w:ind w:left="0" w:firstLine="687"/>
        <w:jc w:val="both"/>
        <w:rPr>
          <w:rFonts w:cs="Times New Roman"/>
          <w:color w:val="000000"/>
          <w:sz w:val="28"/>
          <w:szCs w:val="28"/>
          <w:lang w:val="en-US"/>
        </w:rPr>
      </w:pPr>
      <w:r w:rsidRPr="00153111">
        <w:rPr>
          <w:rFonts w:cs="Times New Roman"/>
          <w:color w:val="000000"/>
          <w:sz w:val="28"/>
          <w:szCs w:val="28"/>
          <w:lang w:val="en-US"/>
        </w:rPr>
        <w:t>touch exhibits or display cases, go behind stanchions and into rooms that are closed to the public;</w:t>
      </w:r>
    </w:p>
    <w:p w:rsidR="007955AA" w:rsidRDefault="007955AA" w:rsidP="007955AA">
      <w:pPr>
        <w:pStyle w:val="a4"/>
        <w:numPr>
          <w:ilvl w:val="1"/>
          <w:numId w:val="6"/>
        </w:numPr>
        <w:tabs>
          <w:tab w:val="clear" w:pos="1440"/>
          <w:tab w:val="left" w:pos="993"/>
          <w:tab w:val="left" w:pos="1870"/>
        </w:tabs>
        <w:spacing w:after="0" w:line="360" w:lineRule="atLeast"/>
        <w:ind w:left="0" w:firstLine="687"/>
        <w:jc w:val="both"/>
        <w:rPr>
          <w:rFonts w:cs="Times New Roman"/>
          <w:color w:val="000000"/>
          <w:sz w:val="28"/>
          <w:szCs w:val="28"/>
          <w:lang w:val="en-US"/>
        </w:rPr>
      </w:pPr>
      <w:r w:rsidRPr="00153111">
        <w:rPr>
          <w:rFonts w:cs="Times New Roman"/>
          <w:color w:val="000000"/>
          <w:sz w:val="28"/>
          <w:szCs w:val="28"/>
          <w:lang w:val="en-US"/>
        </w:rPr>
        <w:t xml:space="preserve">to distract the </w:t>
      </w:r>
      <w:r>
        <w:rPr>
          <w:rFonts w:cs="Times New Roman"/>
          <w:color w:val="000000"/>
          <w:sz w:val="28"/>
          <w:szCs w:val="28"/>
          <w:lang w:val="en-US"/>
        </w:rPr>
        <w:t>guards</w:t>
      </w:r>
      <w:r w:rsidRPr="00153111">
        <w:rPr>
          <w:rFonts w:cs="Times New Roman"/>
          <w:color w:val="000000"/>
          <w:sz w:val="28"/>
          <w:szCs w:val="28"/>
          <w:lang w:val="en-US"/>
        </w:rPr>
        <w:t xml:space="preserve"> from the performance of their official duties;</w:t>
      </w:r>
    </w:p>
    <w:p w:rsidR="007955AA" w:rsidRDefault="007955AA" w:rsidP="007955AA">
      <w:pPr>
        <w:pStyle w:val="a4"/>
        <w:numPr>
          <w:ilvl w:val="1"/>
          <w:numId w:val="6"/>
        </w:numPr>
        <w:tabs>
          <w:tab w:val="clear" w:pos="1440"/>
          <w:tab w:val="left" w:pos="993"/>
          <w:tab w:val="left" w:pos="1870"/>
        </w:tabs>
        <w:spacing w:after="0" w:line="360" w:lineRule="atLeast"/>
        <w:ind w:left="0" w:firstLine="687"/>
        <w:jc w:val="both"/>
        <w:rPr>
          <w:rFonts w:cs="Times New Roman"/>
          <w:color w:val="000000"/>
          <w:sz w:val="28"/>
          <w:szCs w:val="28"/>
          <w:lang w:val="en-US"/>
        </w:rPr>
      </w:pPr>
      <w:r w:rsidRPr="00153111">
        <w:rPr>
          <w:rFonts w:cs="Times New Roman"/>
          <w:color w:val="000000"/>
          <w:sz w:val="28"/>
          <w:szCs w:val="28"/>
          <w:lang w:val="en-US"/>
        </w:rPr>
        <w:t>carry and consume food and beverages;</w:t>
      </w:r>
    </w:p>
    <w:p w:rsidR="007955AA" w:rsidRPr="00153111" w:rsidRDefault="007955AA" w:rsidP="007955AA">
      <w:pPr>
        <w:pStyle w:val="a4"/>
        <w:numPr>
          <w:ilvl w:val="1"/>
          <w:numId w:val="6"/>
        </w:numPr>
        <w:tabs>
          <w:tab w:val="clear" w:pos="1440"/>
          <w:tab w:val="left" w:pos="993"/>
          <w:tab w:val="left" w:pos="1870"/>
        </w:tabs>
        <w:spacing w:after="0" w:line="360" w:lineRule="atLeast"/>
        <w:ind w:left="0" w:firstLine="687"/>
        <w:jc w:val="both"/>
        <w:rPr>
          <w:rFonts w:cs="Times New Roman"/>
          <w:color w:val="000000"/>
          <w:sz w:val="28"/>
          <w:szCs w:val="28"/>
          <w:lang w:val="en-US"/>
        </w:rPr>
      </w:pPr>
      <w:proofErr w:type="gramStart"/>
      <w:r w:rsidRPr="00153111">
        <w:rPr>
          <w:rFonts w:cs="Times New Roman"/>
          <w:color w:val="000000"/>
          <w:sz w:val="28"/>
          <w:szCs w:val="28"/>
          <w:lang w:val="en-US"/>
        </w:rPr>
        <w:t>to</w:t>
      </w:r>
      <w:proofErr w:type="gramEnd"/>
      <w:r w:rsidRPr="00153111">
        <w:rPr>
          <w:rFonts w:cs="Times New Roman"/>
          <w:color w:val="000000"/>
          <w:sz w:val="28"/>
          <w:szCs w:val="28"/>
          <w:lang w:val="en-US"/>
        </w:rPr>
        <w:t xml:space="preserve"> carry out professional photo and video shooting without the approval of the Museum administration.</w:t>
      </w:r>
    </w:p>
    <w:p w:rsidR="007955AA" w:rsidRPr="004D0DE1" w:rsidRDefault="007955AA" w:rsidP="007955AA">
      <w:pPr>
        <w:spacing w:line="360" w:lineRule="atLeast"/>
        <w:ind w:firstLine="709"/>
        <w:jc w:val="both"/>
        <w:rPr>
          <w:rStyle w:val="a3"/>
          <w:color w:val="000000"/>
          <w:lang w:val="en-US"/>
        </w:rPr>
      </w:pPr>
      <w:r w:rsidRPr="007D462C">
        <w:rPr>
          <w:rFonts w:cs="Times New Roman"/>
          <w:color w:val="000000"/>
          <w:sz w:val="28"/>
          <w:szCs w:val="28"/>
          <w:lang w:val="en-US"/>
        </w:rPr>
        <w:t xml:space="preserve">The publication, public demonstration of the obtained images for the purpose of making a profit, as well as their transfer to third parties for the specified purposes, </w:t>
      </w:r>
      <w:r>
        <w:rPr>
          <w:rFonts w:cs="Times New Roman"/>
          <w:color w:val="000000"/>
          <w:sz w:val="28"/>
          <w:szCs w:val="28"/>
          <w:lang w:val="en-US"/>
        </w:rPr>
        <w:t>is prohibited</w:t>
      </w:r>
      <w:r w:rsidRPr="007D462C">
        <w:rPr>
          <w:rFonts w:cs="Times New Roman"/>
          <w:color w:val="000000"/>
          <w:sz w:val="28"/>
          <w:szCs w:val="28"/>
          <w:lang w:val="en-US"/>
        </w:rPr>
        <w:t xml:space="preserve"> </w:t>
      </w:r>
      <w:r w:rsidRPr="004D0DE1">
        <w:rPr>
          <w:rFonts w:cs="Times New Roman"/>
          <w:color w:val="000000"/>
          <w:sz w:val="28"/>
          <w:szCs w:val="28"/>
          <w:lang w:val="en-US"/>
        </w:rPr>
        <w:t>(</w:t>
      </w:r>
      <w:r w:rsidRPr="002B0FE8">
        <w:rPr>
          <w:rFonts w:cs="Times New Roman"/>
          <w:i/>
          <w:color w:val="000000"/>
          <w:sz w:val="28"/>
          <w:szCs w:val="28"/>
          <w:lang w:val="en-US"/>
        </w:rPr>
        <w:t>The Law of the Russian Federation "On Copyright", Article 18, Article 20, Article 26</w:t>
      </w:r>
      <w:r w:rsidRPr="004D0DE1">
        <w:rPr>
          <w:rStyle w:val="a3"/>
          <w:rFonts w:cs="Times New Roman"/>
          <w:color w:val="000000"/>
          <w:sz w:val="28"/>
          <w:szCs w:val="28"/>
          <w:u w:val="none"/>
          <w:lang w:val="en-US"/>
        </w:rPr>
        <w:t>).</w:t>
      </w:r>
    </w:p>
    <w:p w:rsidR="007955AA" w:rsidRPr="00601C49" w:rsidRDefault="007955AA" w:rsidP="007955AA">
      <w:pPr>
        <w:spacing w:line="360" w:lineRule="atLeast"/>
        <w:ind w:firstLine="709"/>
        <w:jc w:val="both"/>
        <w:rPr>
          <w:b/>
          <w:u w:val="single"/>
          <w:lang w:val="en-US"/>
        </w:rPr>
      </w:pPr>
      <w:r>
        <w:rPr>
          <w:rFonts w:cs="Times New Roman"/>
          <w:b/>
          <w:color w:val="000000"/>
          <w:sz w:val="28"/>
          <w:szCs w:val="28"/>
          <w:u w:val="single"/>
          <w:lang w:val="en-US"/>
        </w:rPr>
        <w:t>All visitors of the Museum must</w:t>
      </w:r>
      <w:r w:rsidRPr="00601C49">
        <w:rPr>
          <w:rFonts w:cs="Times New Roman"/>
          <w:b/>
          <w:color w:val="000000"/>
          <w:sz w:val="28"/>
          <w:szCs w:val="28"/>
          <w:u w:val="single"/>
          <w:lang w:val="en-US"/>
        </w:rPr>
        <w:t>:</w:t>
      </w:r>
    </w:p>
    <w:p w:rsidR="007955AA" w:rsidRPr="002B0FE8" w:rsidRDefault="007955AA" w:rsidP="007955AA">
      <w:pPr>
        <w:pStyle w:val="a4"/>
        <w:numPr>
          <w:ilvl w:val="0"/>
          <w:numId w:val="7"/>
        </w:numPr>
        <w:tabs>
          <w:tab w:val="clear" w:pos="709"/>
          <w:tab w:val="left" w:pos="0"/>
          <w:tab w:val="left" w:pos="993"/>
        </w:tabs>
        <w:spacing w:after="0" w:line="360" w:lineRule="atLeast"/>
        <w:ind w:left="993" w:hanging="284"/>
        <w:jc w:val="both"/>
        <w:rPr>
          <w:rFonts w:cs="Times New Roman"/>
          <w:color w:val="000000"/>
          <w:sz w:val="28"/>
          <w:szCs w:val="28"/>
          <w:lang w:val="en-US"/>
        </w:rPr>
      </w:pPr>
      <w:r>
        <w:rPr>
          <w:rFonts w:cs="Times New Roman"/>
          <w:color w:val="000000"/>
          <w:sz w:val="28"/>
          <w:szCs w:val="28"/>
          <w:lang w:val="en-US"/>
        </w:rPr>
        <w:t>follow</w:t>
      </w:r>
      <w:r w:rsidRPr="002B0FE8">
        <w:rPr>
          <w:rFonts w:cs="Times New Roman"/>
          <w:color w:val="000000"/>
          <w:sz w:val="28"/>
          <w:szCs w:val="28"/>
          <w:lang w:val="en-US"/>
        </w:rPr>
        <w:t xml:space="preserve"> these Rules and generally accepted sanitary, epidemiological and </w:t>
      </w:r>
      <w:r w:rsidRPr="002B0FE8">
        <w:rPr>
          <w:rFonts w:cs="Times New Roman"/>
          <w:color w:val="000000"/>
          <w:sz w:val="28"/>
          <w:szCs w:val="28"/>
          <w:lang w:val="en-US"/>
        </w:rPr>
        <w:lastRenderedPageBreak/>
        <w:t>environmental standards;</w:t>
      </w:r>
    </w:p>
    <w:p w:rsidR="007955AA" w:rsidRDefault="007955AA" w:rsidP="007955AA">
      <w:pPr>
        <w:pStyle w:val="a4"/>
        <w:numPr>
          <w:ilvl w:val="0"/>
          <w:numId w:val="7"/>
        </w:numPr>
        <w:tabs>
          <w:tab w:val="clear" w:pos="709"/>
          <w:tab w:val="left" w:pos="0"/>
          <w:tab w:val="left" w:pos="993"/>
        </w:tabs>
        <w:spacing w:after="0" w:line="360" w:lineRule="atLeast"/>
        <w:ind w:left="0" w:firstLine="687"/>
        <w:jc w:val="both"/>
        <w:rPr>
          <w:rStyle w:val="a6"/>
          <w:rFonts w:cs="Times New Roman"/>
          <w:b w:val="0"/>
          <w:bCs w:val="0"/>
          <w:color w:val="000000"/>
          <w:sz w:val="28"/>
          <w:szCs w:val="28"/>
          <w:lang w:val="en-US"/>
        </w:rPr>
      </w:pPr>
      <w:r w:rsidRPr="00601C49">
        <w:rPr>
          <w:rFonts w:cs="Times New Roman"/>
          <w:color w:val="000000"/>
          <w:sz w:val="28"/>
          <w:szCs w:val="28"/>
          <w:lang w:val="en-US"/>
        </w:rPr>
        <w:t>comply with the requirements of the Museum staff to maintain public order;</w:t>
      </w:r>
    </w:p>
    <w:p w:rsidR="007955AA" w:rsidRPr="00601C49" w:rsidRDefault="007955AA" w:rsidP="007955AA">
      <w:pPr>
        <w:pStyle w:val="a4"/>
        <w:numPr>
          <w:ilvl w:val="0"/>
          <w:numId w:val="7"/>
        </w:numPr>
        <w:tabs>
          <w:tab w:val="clear" w:pos="709"/>
          <w:tab w:val="left" w:pos="0"/>
          <w:tab w:val="left" w:pos="993"/>
        </w:tabs>
        <w:spacing w:after="0" w:line="360" w:lineRule="atLeast"/>
        <w:ind w:left="0" w:firstLine="687"/>
        <w:jc w:val="both"/>
        <w:rPr>
          <w:rStyle w:val="a6"/>
          <w:rFonts w:cs="Times New Roman"/>
          <w:b w:val="0"/>
          <w:bCs w:val="0"/>
          <w:color w:val="000000"/>
          <w:sz w:val="28"/>
          <w:szCs w:val="28"/>
          <w:lang w:val="en-US"/>
        </w:rPr>
      </w:pPr>
      <w:proofErr w:type="gramStart"/>
      <w:r w:rsidRPr="00601C49">
        <w:rPr>
          <w:rStyle w:val="a6"/>
          <w:b w:val="0"/>
          <w:bCs w:val="0"/>
          <w:color w:val="000000"/>
          <w:sz w:val="28"/>
          <w:szCs w:val="28"/>
          <w:lang w:val="en-US"/>
        </w:rPr>
        <w:t>leave</w:t>
      </w:r>
      <w:proofErr w:type="gramEnd"/>
      <w:r w:rsidRPr="00601C49">
        <w:rPr>
          <w:rStyle w:val="a6"/>
          <w:b w:val="0"/>
          <w:bCs w:val="0"/>
          <w:color w:val="000000"/>
          <w:sz w:val="28"/>
          <w:szCs w:val="28"/>
          <w:lang w:val="en-US"/>
        </w:rPr>
        <w:t xml:space="preserve"> the Museum grounds by the time it closes.</w:t>
      </w:r>
    </w:p>
    <w:p w:rsidR="007955AA" w:rsidRPr="00601C49" w:rsidRDefault="007955AA" w:rsidP="007955AA">
      <w:pPr>
        <w:pStyle w:val="a4"/>
        <w:tabs>
          <w:tab w:val="clear" w:pos="709"/>
          <w:tab w:val="left" w:pos="0"/>
          <w:tab w:val="left" w:pos="993"/>
        </w:tabs>
        <w:spacing w:after="0" w:line="360" w:lineRule="atLeast"/>
        <w:ind w:left="687"/>
        <w:jc w:val="both"/>
        <w:rPr>
          <w:rStyle w:val="a6"/>
          <w:b w:val="0"/>
          <w:bCs w:val="0"/>
          <w:color w:val="000000"/>
          <w:sz w:val="28"/>
          <w:szCs w:val="28"/>
          <w:lang w:val="en-US"/>
        </w:rPr>
      </w:pPr>
    </w:p>
    <w:p w:rsidR="007955AA" w:rsidRPr="00172344" w:rsidRDefault="007955AA" w:rsidP="007955AA">
      <w:pPr>
        <w:jc w:val="both"/>
        <w:rPr>
          <w:lang w:val="en-US"/>
        </w:rPr>
      </w:pPr>
      <w:r w:rsidRPr="00601C49">
        <w:rPr>
          <w:rStyle w:val="a6"/>
          <w:b w:val="0"/>
          <w:bCs w:val="0"/>
          <w:color w:val="000000"/>
          <w:sz w:val="28"/>
          <w:szCs w:val="28"/>
          <w:lang w:val="en-US"/>
        </w:rPr>
        <w:tab/>
      </w:r>
      <w:r>
        <w:rPr>
          <w:rStyle w:val="a6"/>
          <w:b w:val="0"/>
          <w:bCs w:val="0"/>
          <w:color w:val="000000"/>
          <w:sz w:val="28"/>
          <w:szCs w:val="28"/>
          <w:lang w:val="en-US"/>
        </w:rPr>
        <w:t>VISITORS</w:t>
      </w:r>
      <w:r w:rsidRPr="00172344">
        <w:rPr>
          <w:rStyle w:val="a6"/>
          <w:b w:val="0"/>
          <w:bCs w:val="0"/>
          <w:color w:val="000000"/>
          <w:sz w:val="28"/>
          <w:szCs w:val="28"/>
          <w:lang w:val="en-US"/>
        </w:rPr>
        <w:t xml:space="preserve"> WHO VIOLATE THE PROCEDURE ESTABLISHED BY THESE RULES MAY BE REMOVED FROM THE TERRITORY AND BUILDING OF THE MUSEUM AND HELD ACCOUNTABLE IN ACCORDANCE WITH THE CURRENT LEGISLATION OF THE RUSSIAN FEDERATION.</w:t>
      </w:r>
    </w:p>
    <w:p w:rsidR="007955AA" w:rsidRPr="00172344" w:rsidRDefault="007955AA" w:rsidP="007955AA">
      <w:pPr>
        <w:widowControl/>
        <w:shd w:val="clear" w:color="auto" w:fill="FFFFFF"/>
        <w:tabs>
          <w:tab w:val="clear" w:pos="709"/>
        </w:tabs>
        <w:suppressAutoHyphens w:val="0"/>
        <w:overflowPunct/>
        <w:spacing w:after="600" w:line="263" w:lineRule="atLeast"/>
        <w:outlineLvl w:val="0"/>
        <w:rPr>
          <w:rFonts w:ascii="Arial" w:eastAsia="Times New Roman" w:hAnsi="Arial" w:cs="Arial"/>
          <w:b/>
          <w:bCs/>
          <w:color w:val="000000"/>
          <w:kern w:val="36"/>
          <w:sz w:val="26"/>
          <w:szCs w:val="26"/>
          <w:lang w:val="en-US" w:eastAsia="ru-RU" w:bidi="ar-SA"/>
        </w:rPr>
      </w:pPr>
    </w:p>
    <w:p w:rsidR="007955AA" w:rsidRPr="00172344" w:rsidRDefault="007955AA" w:rsidP="007955AA">
      <w:pPr>
        <w:rPr>
          <w:lang w:val="en-US"/>
        </w:rPr>
      </w:pPr>
    </w:p>
    <w:p w:rsidR="007955AA" w:rsidRPr="007955AA" w:rsidRDefault="007955AA">
      <w:pPr>
        <w:rPr>
          <w:lang w:val="en-US"/>
        </w:rPr>
      </w:pPr>
    </w:p>
    <w:p w:rsidR="007955AA" w:rsidRPr="007955AA" w:rsidRDefault="007955AA">
      <w:pPr>
        <w:rPr>
          <w:lang w:val="en-US"/>
        </w:rPr>
      </w:pPr>
    </w:p>
    <w:p w:rsidR="007955AA" w:rsidRPr="007955AA" w:rsidRDefault="007955AA">
      <w:pPr>
        <w:rPr>
          <w:lang w:val="en-US"/>
        </w:rPr>
      </w:pPr>
    </w:p>
    <w:p w:rsidR="007955AA" w:rsidRPr="007955AA" w:rsidRDefault="007955AA">
      <w:pPr>
        <w:rPr>
          <w:lang w:val="en-US"/>
        </w:rPr>
      </w:pPr>
    </w:p>
    <w:p w:rsidR="007955AA" w:rsidRPr="007955AA" w:rsidRDefault="007955AA">
      <w:pPr>
        <w:rPr>
          <w:lang w:val="en-US"/>
        </w:rPr>
      </w:pPr>
    </w:p>
    <w:p w:rsidR="007955AA" w:rsidRPr="007955AA" w:rsidRDefault="007955AA">
      <w:pPr>
        <w:rPr>
          <w:lang w:val="en-US"/>
        </w:rPr>
      </w:pPr>
    </w:p>
    <w:p w:rsidR="007955AA" w:rsidRPr="007955AA" w:rsidRDefault="007955AA">
      <w:pPr>
        <w:rPr>
          <w:lang w:val="en-US"/>
        </w:rPr>
      </w:pPr>
    </w:p>
    <w:p w:rsidR="007955AA" w:rsidRPr="007955AA" w:rsidRDefault="007955AA">
      <w:pPr>
        <w:rPr>
          <w:lang w:val="en-US"/>
        </w:rPr>
      </w:pPr>
    </w:p>
    <w:p w:rsidR="007955AA" w:rsidRPr="007955AA" w:rsidRDefault="007955AA">
      <w:pPr>
        <w:rPr>
          <w:lang w:val="en-US"/>
        </w:rPr>
      </w:pPr>
    </w:p>
    <w:p w:rsidR="007955AA" w:rsidRPr="007955AA" w:rsidRDefault="007955AA">
      <w:pPr>
        <w:rPr>
          <w:lang w:val="en-US"/>
        </w:rPr>
      </w:pPr>
    </w:p>
    <w:p w:rsidR="007955AA" w:rsidRPr="007955AA" w:rsidRDefault="007955AA">
      <w:pPr>
        <w:rPr>
          <w:lang w:val="en-US"/>
        </w:rPr>
      </w:pPr>
    </w:p>
    <w:sectPr w:rsidR="007955AA" w:rsidRPr="007955A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BC2" w:rsidRDefault="00D74BC2" w:rsidP="007955AA">
      <w:r>
        <w:separator/>
      </w:r>
    </w:p>
  </w:endnote>
  <w:endnote w:type="continuationSeparator" w:id="0">
    <w:p w:rsidR="00D74BC2" w:rsidRDefault="00D74BC2" w:rsidP="0079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906486"/>
      <w:docPartObj>
        <w:docPartGallery w:val="Page Numbers (Bottom of Page)"/>
        <w:docPartUnique/>
      </w:docPartObj>
    </w:sdtPr>
    <w:sdtContent>
      <w:p w:rsidR="007955AA" w:rsidRDefault="007955AA">
        <w:pPr>
          <w:pStyle w:val="aa"/>
          <w:jc w:val="center"/>
        </w:pPr>
        <w:r>
          <w:fldChar w:fldCharType="begin"/>
        </w:r>
        <w:r>
          <w:instrText>PAGE   \* MERGEFORMAT</w:instrText>
        </w:r>
        <w:r>
          <w:fldChar w:fldCharType="separate"/>
        </w:r>
        <w:r>
          <w:rPr>
            <w:noProof/>
          </w:rPr>
          <w:t>8</w:t>
        </w:r>
        <w:r>
          <w:fldChar w:fldCharType="end"/>
        </w:r>
      </w:p>
    </w:sdtContent>
  </w:sdt>
  <w:p w:rsidR="007955AA" w:rsidRDefault="007955A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BC2" w:rsidRDefault="00D74BC2" w:rsidP="007955AA">
      <w:r>
        <w:separator/>
      </w:r>
    </w:p>
  </w:footnote>
  <w:footnote w:type="continuationSeparator" w:id="0">
    <w:p w:rsidR="00D74BC2" w:rsidRDefault="00D74BC2" w:rsidP="00795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AC711E"/>
    <w:multiLevelType w:val="multilevel"/>
    <w:tmpl w:val="C9EE5DFC"/>
    <w:lvl w:ilvl="0">
      <w:start w:val="1"/>
      <w:numFmt w:val="bullet"/>
      <w:lvlText w:val=""/>
      <w:lvlJc w:val="left"/>
      <w:pPr>
        <w:tabs>
          <w:tab w:val="num" w:pos="1080"/>
        </w:tabs>
        <w:ind w:left="1080" w:hanging="360"/>
      </w:pPr>
      <w:rPr>
        <w:rFonts w:ascii="Symbol" w:hAnsi="Symbol" w:cs="Symbol"/>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 w15:restartNumberingAfterBreak="0">
    <w:nsid w:val="10C87530"/>
    <w:multiLevelType w:val="hybridMultilevel"/>
    <w:tmpl w:val="EF18F9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BD97A25"/>
    <w:multiLevelType w:val="multilevel"/>
    <w:tmpl w:val="3FB0A8AE"/>
    <w:lvl w:ilvl="0">
      <w:start w:val="1"/>
      <w:numFmt w:val="bullet"/>
      <w:lvlText w:val=""/>
      <w:lvlJc w:val="left"/>
      <w:pPr>
        <w:tabs>
          <w:tab w:val="num" w:pos="1080"/>
        </w:tabs>
        <w:ind w:left="1080" w:hanging="360"/>
      </w:pPr>
      <w:rPr>
        <w:rFonts w:ascii="Symbol" w:hAnsi="Symbol" w:cs="Symbol"/>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4" w15:restartNumberingAfterBreak="0">
    <w:nsid w:val="51C0072B"/>
    <w:multiLevelType w:val="multilevel"/>
    <w:tmpl w:val="66BCD22C"/>
    <w:lvl w:ilvl="0">
      <w:start w:val="1"/>
      <w:numFmt w:val="bullet"/>
      <w:lvlText w:val=""/>
      <w:lvlJc w:val="left"/>
      <w:pPr>
        <w:tabs>
          <w:tab w:val="num" w:pos="1080"/>
        </w:tabs>
        <w:ind w:left="1080" w:hanging="360"/>
      </w:pPr>
      <w:rPr>
        <w:rFonts w:ascii="Symbol" w:hAnsi="Symbol" w:cs="Symbol"/>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5" w15:restartNumberingAfterBreak="0">
    <w:nsid w:val="537E4D4E"/>
    <w:multiLevelType w:val="multilevel"/>
    <w:tmpl w:val="C79C5350"/>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48F3450"/>
    <w:multiLevelType w:val="hybridMultilevel"/>
    <w:tmpl w:val="61F6A7BE"/>
    <w:lvl w:ilvl="0" w:tplc="79981F5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6E811608"/>
    <w:multiLevelType w:val="multilevel"/>
    <w:tmpl w:val="E6282F5E"/>
    <w:lvl w:ilvl="0">
      <w:start w:val="1"/>
      <w:numFmt w:val="bullet"/>
      <w:lvlText w:val=""/>
      <w:lvlJc w:val="left"/>
      <w:pPr>
        <w:tabs>
          <w:tab w:val="num" w:pos="1080"/>
        </w:tabs>
        <w:ind w:left="1080" w:hanging="360"/>
      </w:pPr>
      <w:rPr>
        <w:rFonts w:ascii="Symbol" w:hAnsi="Symbol" w:cs="Symbol"/>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num w:numId="1">
    <w:abstractNumId w:val="3"/>
  </w:num>
  <w:num w:numId="2">
    <w:abstractNumId w:val="4"/>
  </w:num>
  <w:num w:numId="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38B"/>
    <w:rsid w:val="00091FE9"/>
    <w:rsid w:val="001968F4"/>
    <w:rsid w:val="001C5773"/>
    <w:rsid w:val="00237D9A"/>
    <w:rsid w:val="002932DF"/>
    <w:rsid w:val="00301B24"/>
    <w:rsid w:val="004824F2"/>
    <w:rsid w:val="00520C32"/>
    <w:rsid w:val="00565E65"/>
    <w:rsid w:val="005D6647"/>
    <w:rsid w:val="007955AA"/>
    <w:rsid w:val="00866532"/>
    <w:rsid w:val="009F438B"/>
    <w:rsid w:val="00B30359"/>
    <w:rsid w:val="00B30F58"/>
    <w:rsid w:val="00B63DB6"/>
    <w:rsid w:val="00BC1F24"/>
    <w:rsid w:val="00D0604D"/>
    <w:rsid w:val="00D74BC2"/>
    <w:rsid w:val="00E06E25"/>
    <w:rsid w:val="00F6748D"/>
    <w:rsid w:val="00FD3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F4C8F"/>
  <w15:chartTrackingRefBased/>
  <w15:docId w15:val="{24687E7B-3584-40F5-ABFC-925666006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359"/>
    <w:pPr>
      <w:widowControl w:val="0"/>
      <w:tabs>
        <w:tab w:val="left" w:pos="709"/>
      </w:tabs>
      <w:suppressAutoHyphens/>
      <w:overflowPunct w:val="0"/>
      <w:spacing w:after="0" w:line="240" w:lineRule="auto"/>
    </w:pPr>
    <w:rPr>
      <w:rFonts w:ascii="Times New Roman" w:eastAsia="Droid Sans Fallback" w:hAnsi="Times New Roman" w:cs="Lohit Hindi"/>
      <w:color w:val="00000A"/>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30359"/>
    <w:rPr>
      <w:color w:val="000080"/>
      <w:u w:val="single"/>
      <w:lang w:val="ru-RU" w:eastAsia="ru-RU" w:bidi="ru-RU"/>
    </w:rPr>
  </w:style>
  <w:style w:type="paragraph" w:styleId="a4">
    <w:name w:val="Body Text"/>
    <w:basedOn w:val="a"/>
    <w:link w:val="a5"/>
    <w:semiHidden/>
    <w:unhideWhenUsed/>
    <w:rsid w:val="00B30359"/>
    <w:pPr>
      <w:spacing w:after="120"/>
    </w:pPr>
  </w:style>
  <w:style w:type="character" w:customStyle="1" w:styleId="a5">
    <w:name w:val="Основной текст Знак"/>
    <w:basedOn w:val="a0"/>
    <w:link w:val="a4"/>
    <w:semiHidden/>
    <w:rsid w:val="00B30359"/>
    <w:rPr>
      <w:rFonts w:ascii="Times New Roman" w:eastAsia="Droid Sans Fallback" w:hAnsi="Times New Roman" w:cs="Lohit Hindi"/>
      <w:color w:val="00000A"/>
      <w:kern w:val="2"/>
      <w:sz w:val="24"/>
      <w:szCs w:val="24"/>
      <w:lang w:eastAsia="zh-CN" w:bidi="hi-IN"/>
    </w:rPr>
  </w:style>
  <w:style w:type="character" w:styleId="a6">
    <w:name w:val="Strong"/>
    <w:basedOn w:val="a0"/>
    <w:uiPriority w:val="22"/>
    <w:qFormat/>
    <w:rsid w:val="00B30359"/>
    <w:rPr>
      <w:b/>
      <w:bCs/>
    </w:rPr>
  </w:style>
  <w:style w:type="paragraph" w:styleId="a7">
    <w:name w:val="List Paragraph"/>
    <w:basedOn w:val="a"/>
    <w:uiPriority w:val="34"/>
    <w:qFormat/>
    <w:rsid w:val="00D0604D"/>
    <w:pPr>
      <w:ind w:left="720"/>
      <w:contextualSpacing/>
    </w:pPr>
    <w:rPr>
      <w:rFonts w:cs="Mangal"/>
      <w:szCs w:val="21"/>
    </w:rPr>
  </w:style>
  <w:style w:type="paragraph" w:styleId="a8">
    <w:name w:val="header"/>
    <w:basedOn w:val="a"/>
    <w:link w:val="a9"/>
    <w:uiPriority w:val="99"/>
    <w:unhideWhenUsed/>
    <w:rsid w:val="007955AA"/>
    <w:pPr>
      <w:tabs>
        <w:tab w:val="clear" w:pos="709"/>
        <w:tab w:val="center" w:pos="4677"/>
        <w:tab w:val="right" w:pos="9355"/>
      </w:tabs>
    </w:pPr>
    <w:rPr>
      <w:rFonts w:cs="Mangal"/>
      <w:szCs w:val="21"/>
    </w:rPr>
  </w:style>
  <w:style w:type="character" w:customStyle="1" w:styleId="a9">
    <w:name w:val="Верхний колонтитул Знак"/>
    <w:basedOn w:val="a0"/>
    <w:link w:val="a8"/>
    <w:uiPriority w:val="99"/>
    <w:rsid w:val="007955AA"/>
    <w:rPr>
      <w:rFonts w:ascii="Times New Roman" w:eastAsia="Droid Sans Fallback" w:hAnsi="Times New Roman" w:cs="Mangal"/>
      <w:color w:val="00000A"/>
      <w:kern w:val="2"/>
      <w:sz w:val="24"/>
      <w:szCs w:val="21"/>
      <w:lang w:eastAsia="zh-CN" w:bidi="hi-IN"/>
    </w:rPr>
  </w:style>
  <w:style w:type="paragraph" w:styleId="aa">
    <w:name w:val="footer"/>
    <w:basedOn w:val="a"/>
    <w:link w:val="ab"/>
    <w:uiPriority w:val="99"/>
    <w:unhideWhenUsed/>
    <w:rsid w:val="007955AA"/>
    <w:pPr>
      <w:tabs>
        <w:tab w:val="clear" w:pos="709"/>
        <w:tab w:val="center" w:pos="4677"/>
        <w:tab w:val="right" w:pos="9355"/>
      </w:tabs>
    </w:pPr>
    <w:rPr>
      <w:rFonts w:cs="Mangal"/>
      <w:szCs w:val="21"/>
    </w:rPr>
  </w:style>
  <w:style w:type="character" w:customStyle="1" w:styleId="ab">
    <w:name w:val="Нижний колонтитул Знак"/>
    <w:basedOn w:val="a0"/>
    <w:link w:val="aa"/>
    <w:uiPriority w:val="99"/>
    <w:rsid w:val="007955AA"/>
    <w:rPr>
      <w:rFonts w:ascii="Times New Roman" w:eastAsia="Droid Sans Fallback" w:hAnsi="Times New Roman" w:cs="Mangal"/>
      <w:color w:val="00000A"/>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690735">
      <w:bodyDiv w:val="1"/>
      <w:marLeft w:val="0"/>
      <w:marRight w:val="0"/>
      <w:marTop w:val="0"/>
      <w:marBottom w:val="0"/>
      <w:divBdr>
        <w:top w:val="none" w:sz="0" w:space="0" w:color="auto"/>
        <w:left w:val="none" w:sz="0" w:space="0" w:color="auto"/>
        <w:bottom w:val="none" w:sz="0" w:space="0" w:color="auto"/>
        <w:right w:val="none" w:sz="0" w:space="0" w:color="auto"/>
      </w:divBdr>
    </w:div>
    <w:div w:id="206421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8</Pages>
  <Words>2489</Words>
  <Characters>14188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c:creator>
  <cp:keywords/>
  <dc:description/>
  <cp:lastModifiedBy>OR</cp:lastModifiedBy>
  <cp:revision>12</cp:revision>
  <dcterms:created xsi:type="dcterms:W3CDTF">2025-09-08T13:29:00Z</dcterms:created>
  <dcterms:modified xsi:type="dcterms:W3CDTF">2026-01-15T12:31:00Z</dcterms:modified>
</cp:coreProperties>
</file>